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E3378" w14:textId="77777777" w:rsidR="00F0598D" w:rsidRPr="00CA2BA5" w:rsidRDefault="00F0598D" w:rsidP="00F0598D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A2BA5">
        <w:rPr>
          <w:rFonts w:ascii="Times New Roman" w:hAnsi="Times New Roman" w:cs="Times New Roman"/>
          <w:b/>
          <w:bCs/>
          <w:sz w:val="20"/>
          <w:szCs w:val="20"/>
        </w:rPr>
        <w:t>KAHM UNITY WOMEN’S COLLEGE, MANJERI</w:t>
      </w:r>
    </w:p>
    <w:p w14:paraId="312972D6" w14:textId="77777777" w:rsidR="00F0598D" w:rsidRPr="00CA2BA5" w:rsidRDefault="00F0598D" w:rsidP="00F0598D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A2BA5">
        <w:rPr>
          <w:rFonts w:ascii="Times New Roman" w:hAnsi="Times New Roman" w:cs="Times New Roman"/>
          <w:b/>
          <w:bCs/>
          <w:sz w:val="20"/>
          <w:szCs w:val="20"/>
        </w:rPr>
        <w:t>DEPARTMENT OF BOTANY</w:t>
      </w:r>
    </w:p>
    <w:p w14:paraId="1E275954" w14:textId="77777777" w:rsidR="00F0598D" w:rsidRPr="006B0287" w:rsidRDefault="00F0598D" w:rsidP="00F0598D">
      <w:pPr>
        <w:shd w:val="clear" w:color="FFFFFF" w:fill="FFFFFF"/>
        <w:autoSpaceDE w:val="0"/>
        <w:autoSpaceDN w:val="0"/>
        <w:adjustRightInd w:val="0"/>
        <w:spacing w:before="274"/>
        <w:jc w:val="center"/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eastAsia="Times New Roman" w:hAnsi="Times New Roman" w:cs="Times New Roman"/>
          <w:b/>
          <w:bCs/>
          <w:sz w:val="24"/>
          <w:szCs w:val="24"/>
        </w:rPr>
        <w:t>BOT6CPM- CROP PROTECTION AND MANAGMENT</w:t>
      </w:r>
    </w:p>
    <w:p w14:paraId="1B9F2221" w14:textId="77777777" w:rsidR="00F0598D" w:rsidRDefault="00F0598D" w:rsidP="00F0598D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0287">
        <w:rPr>
          <w:rFonts w:ascii="Times New Roman" w:hAnsi="Times New Roman" w:cs="Times New Roman"/>
          <w:b/>
          <w:bCs/>
          <w:sz w:val="24"/>
          <w:szCs w:val="24"/>
        </w:rPr>
        <w:t>MODEL QUESTION PAPER</w:t>
      </w:r>
    </w:p>
    <w:p w14:paraId="669AC055" w14:textId="77777777" w:rsidR="00F0598D" w:rsidRPr="006B0287" w:rsidRDefault="00F0598D" w:rsidP="00F0598D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D16E65" w14:textId="77777777" w:rsidR="00F0598D" w:rsidRPr="006B0287" w:rsidRDefault="00F0598D" w:rsidP="00F0598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B0287">
        <w:rPr>
          <w:rFonts w:ascii="Times New Roman" w:hAnsi="Times New Roman" w:cs="Times New Roman"/>
          <w:b/>
          <w:bCs/>
          <w:sz w:val="24"/>
          <w:szCs w:val="24"/>
        </w:rPr>
        <w:t>Time: 1 Hour                                                                                              Max Marks: 30</w:t>
      </w:r>
    </w:p>
    <w:p w14:paraId="5284F9A6" w14:textId="77777777" w:rsidR="00F0598D" w:rsidRPr="006B0287" w:rsidRDefault="00F0598D" w:rsidP="00F059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0287">
        <w:rPr>
          <w:rFonts w:ascii="Times New Roman" w:hAnsi="Times New Roman" w:cs="Times New Roman"/>
          <w:b/>
          <w:bCs/>
          <w:sz w:val="24"/>
          <w:szCs w:val="24"/>
        </w:rPr>
        <w:t>Section A</w:t>
      </w:r>
    </w:p>
    <w:p w14:paraId="526A30CB" w14:textId="77777777" w:rsidR="00F0598D" w:rsidRPr="006B0287" w:rsidRDefault="00F0598D" w:rsidP="00F059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0287">
        <w:rPr>
          <w:rFonts w:ascii="Times New Roman" w:hAnsi="Times New Roman" w:cs="Times New Roman"/>
          <w:b/>
          <w:bCs/>
          <w:sz w:val="24"/>
          <w:szCs w:val="24"/>
        </w:rPr>
        <w:t>Answer at least ten questions. Each question carries 1 mark.</w:t>
      </w:r>
    </w:p>
    <w:p w14:paraId="4EDEAD44" w14:textId="77777777" w:rsidR="00F0598D" w:rsidRPr="006B0287" w:rsidRDefault="00F0598D" w:rsidP="00F059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0287">
        <w:rPr>
          <w:rFonts w:ascii="Times New Roman" w:hAnsi="Times New Roman" w:cs="Times New Roman"/>
          <w:b/>
          <w:bCs/>
          <w:sz w:val="24"/>
          <w:szCs w:val="24"/>
        </w:rPr>
        <w:t>All questions can be attended. Overall ceiling 10.</w:t>
      </w:r>
    </w:p>
    <w:p w14:paraId="4FA9FB85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 xml:space="preserve">1. Write a note on exclusion </w:t>
      </w:r>
      <w:proofErr w:type="gramStart"/>
      <w:r w:rsidRPr="006B0287">
        <w:rPr>
          <w:rFonts w:ascii="Times New Roman" w:hAnsi="Times New Roman" w:cs="Times New Roman"/>
          <w:sz w:val="24"/>
          <w:szCs w:val="24"/>
        </w:rPr>
        <w:t>principle</w:t>
      </w:r>
      <w:proofErr w:type="gramEnd"/>
      <w:r w:rsidRPr="006B0287">
        <w:rPr>
          <w:rFonts w:ascii="Times New Roman" w:hAnsi="Times New Roman" w:cs="Times New Roman"/>
          <w:sz w:val="24"/>
          <w:szCs w:val="24"/>
        </w:rPr>
        <w:t xml:space="preserve"> plant protection</w:t>
      </w:r>
    </w:p>
    <w:p w14:paraId="4722F3C9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2. What are the abiotic causes of plant diseases?</w:t>
      </w:r>
    </w:p>
    <w:p w14:paraId="22EF3106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3. Explain plant quarantine.</w:t>
      </w:r>
    </w:p>
    <w:p w14:paraId="4D388633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 xml:space="preserve">4. Name the causal agent of </w:t>
      </w:r>
      <w:r w:rsidRPr="006B0287">
        <w:rPr>
          <w:rFonts w:ascii="Times New Roman" w:hAnsi="Times New Roman" w:cs="Times New Roman"/>
          <w:i/>
          <w:sz w:val="24"/>
          <w:szCs w:val="24"/>
        </w:rPr>
        <w:t>Citrus</w:t>
      </w:r>
      <w:r w:rsidRPr="006B0287">
        <w:rPr>
          <w:rFonts w:ascii="Times New Roman" w:hAnsi="Times New Roman" w:cs="Times New Roman"/>
          <w:sz w:val="24"/>
          <w:szCs w:val="24"/>
        </w:rPr>
        <w:t xml:space="preserve"> canker.</w:t>
      </w:r>
    </w:p>
    <w:p w14:paraId="0C813643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5. How plant viruses transmitted?</w:t>
      </w:r>
    </w:p>
    <w:p w14:paraId="540B52C0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6. Describe structural defense in plants?</w:t>
      </w:r>
    </w:p>
    <w:p w14:paraId="5172623F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 xml:space="preserve">7. Explain </w:t>
      </w:r>
      <w:r w:rsidRPr="006B0287">
        <w:rPr>
          <w:rFonts w:ascii="Times New Roman" w:eastAsia="Times New Roman" w:hAnsi="Times New Roman" w:cs="Times New Roman"/>
          <w:sz w:val="24"/>
          <w:szCs w:val="24"/>
        </w:rPr>
        <w:t>different ways of spread and transmission of plant diseases?</w:t>
      </w:r>
    </w:p>
    <w:p w14:paraId="2C2FE434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 xml:space="preserve">8. Explain different </w:t>
      </w:r>
      <w:r w:rsidRPr="006B0287">
        <w:rPr>
          <w:rFonts w:ascii="Times New Roman" w:eastAsia="Times New Roman" w:hAnsi="Times New Roman" w:cs="Times New Roman"/>
          <w:sz w:val="24"/>
          <w:szCs w:val="24"/>
        </w:rPr>
        <w:t>symptoms of plant diseases?</w:t>
      </w:r>
    </w:p>
    <w:p w14:paraId="44526626" w14:textId="77777777" w:rsidR="00F0598D" w:rsidRPr="006B0287" w:rsidRDefault="00F0598D" w:rsidP="00F0598D">
      <w:pPr>
        <w:shd w:val="clear" w:color="FFFFFF" w:fill="FFFFFF"/>
        <w:tabs>
          <w:tab w:val="left" w:pos="152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 xml:space="preserve">9.  Write a short note on the control measures to eradicate </w:t>
      </w:r>
      <w:r w:rsidRPr="006B0287">
        <w:rPr>
          <w:rFonts w:ascii="Times New Roman" w:eastAsia="Times New Roman" w:hAnsi="Times New Roman" w:cs="Times New Roman"/>
          <w:sz w:val="24"/>
          <w:szCs w:val="24"/>
        </w:rPr>
        <w:t>Quick wilt of pepper.</w:t>
      </w:r>
    </w:p>
    <w:p w14:paraId="28258FAE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 xml:space="preserve">10. Explain </w:t>
      </w:r>
      <w:r w:rsidRPr="006B0287">
        <w:rPr>
          <w:rFonts w:ascii="Times New Roman" w:eastAsia="Times New Roman" w:hAnsi="Times New Roman" w:cs="Times New Roman"/>
          <w:sz w:val="24"/>
          <w:szCs w:val="24"/>
        </w:rPr>
        <w:t>different ways of spread-</w:t>
      </w:r>
      <w:r w:rsidRPr="006B0287">
        <w:rPr>
          <w:rFonts w:ascii="Times New Roman" w:hAnsi="Times New Roman" w:cs="Times New Roman"/>
          <w:sz w:val="24"/>
          <w:szCs w:val="24"/>
        </w:rPr>
        <w:t>Seed borne and Vector borne diseases.</w:t>
      </w:r>
    </w:p>
    <w:p w14:paraId="4405D1D0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11. Explain different methods of chemical control measures?</w:t>
      </w:r>
    </w:p>
    <w:p w14:paraId="2E4EFCF8" w14:textId="77777777" w:rsidR="00F0598D" w:rsidRPr="006B0287" w:rsidRDefault="00F0598D" w:rsidP="00F0598D">
      <w:pPr>
        <w:ind w:left="6480" w:firstLine="720"/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(10X1= 10 Marks)</w:t>
      </w:r>
    </w:p>
    <w:p w14:paraId="274B78DB" w14:textId="77777777" w:rsidR="00F0598D" w:rsidRPr="006B0287" w:rsidRDefault="00F0598D" w:rsidP="00F059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0287">
        <w:rPr>
          <w:rFonts w:ascii="Times New Roman" w:hAnsi="Times New Roman" w:cs="Times New Roman"/>
          <w:b/>
          <w:bCs/>
          <w:sz w:val="24"/>
          <w:szCs w:val="24"/>
        </w:rPr>
        <w:t>Section B</w:t>
      </w:r>
    </w:p>
    <w:p w14:paraId="15683D55" w14:textId="77777777" w:rsidR="00F0598D" w:rsidRPr="006B0287" w:rsidRDefault="00F0598D" w:rsidP="00F0598D">
      <w:pPr>
        <w:jc w:val="center"/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Answer at least five questions. Each question carries 2 marks.</w:t>
      </w:r>
    </w:p>
    <w:p w14:paraId="5B059C33" w14:textId="77777777" w:rsidR="00F0598D" w:rsidRPr="006B0287" w:rsidRDefault="00F0598D" w:rsidP="00F0598D">
      <w:pPr>
        <w:jc w:val="center"/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All questions can be attended. Overall ceiling10.</w:t>
      </w:r>
    </w:p>
    <w:p w14:paraId="014644D2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12. Biochemical defense mechanism in plants.</w:t>
      </w:r>
    </w:p>
    <w:p w14:paraId="7FCADC2A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13. Give an account of different modes of transmission of plant viruses.</w:t>
      </w:r>
    </w:p>
    <w:p w14:paraId="246D3A16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14. Discuss briefly the general methods of eradication of pathogen.</w:t>
      </w:r>
    </w:p>
    <w:p w14:paraId="0D5A228E" w14:textId="77777777" w:rsidR="00F0598D" w:rsidRPr="006B0287" w:rsidRDefault="00F0598D" w:rsidP="00F0598D">
      <w:pPr>
        <w:shd w:val="clear" w:color="FFFFFF" w:fill="FFFFFF"/>
        <w:tabs>
          <w:tab w:val="left" w:pos="152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 xml:space="preserve">15. Explain the causative organism, symptoms and control measures of </w:t>
      </w:r>
      <w:r w:rsidRPr="006B0287">
        <w:rPr>
          <w:rFonts w:ascii="Times New Roman" w:eastAsia="Times New Roman" w:hAnsi="Times New Roman" w:cs="Times New Roman"/>
          <w:sz w:val="24"/>
          <w:szCs w:val="24"/>
        </w:rPr>
        <w:t>Bunchy top of Banana.</w:t>
      </w:r>
    </w:p>
    <w:p w14:paraId="55EC5CC7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 xml:space="preserve">16. Explain the role of biocides in plant protection. </w:t>
      </w:r>
    </w:p>
    <w:p w14:paraId="67B02B29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 xml:space="preserve">17. Describe the role of biopesticides in sustainable agriculture. </w:t>
      </w:r>
    </w:p>
    <w:p w14:paraId="6C74C12C" w14:textId="77777777" w:rsidR="00F0598D" w:rsidRPr="006B0287" w:rsidRDefault="00F0598D" w:rsidP="00F0598D">
      <w:pPr>
        <w:ind w:left="6480" w:firstLine="720"/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(5X2= 10 Marks)</w:t>
      </w:r>
    </w:p>
    <w:p w14:paraId="5623A9CC" w14:textId="77777777" w:rsidR="00F0598D" w:rsidRPr="006B0287" w:rsidRDefault="00F0598D" w:rsidP="00F059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0287">
        <w:rPr>
          <w:rFonts w:ascii="Times New Roman" w:hAnsi="Times New Roman" w:cs="Times New Roman"/>
          <w:b/>
          <w:bCs/>
          <w:sz w:val="24"/>
          <w:szCs w:val="24"/>
        </w:rPr>
        <w:lastRenderedPageBreak/>
        <w:t>Section C</w:t>
      </w:r>
    </w:p>
    <w:p w14:paraId="3135D7D8" w14:textId="77777777" w:rsidR="00F0598D" w:rsidRPr="006B0287" w:rsidRDefault="00F0598D" w:rsidP="00F0598D">
      <w:pPr>
        <w:jc w:val="center"/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Answer any two questions. Each question carries 5 marks</w:t>
      </w:r>
    </w:p>
    <w:p w14:paraId="79A6400C" w14:textId="77777777" w:rsidR="00F0598D" w:rsidRPr="006B0287" w:rsidRDefault="00F0598D" w:rsidP="00F0598D">
      <w:pPr>
        <w:ind w:left="360" w:hanging="360"/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18. Write a detailed account on host- parasitic interaction with a special reference to the plant’s defense mechanism?</w:t>
      </w:r>
    </w:p>
    <w:p w14:paraId="79F4109B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19. How plant diseases can be managed in a sustainable way?</w:t>
      </w:r>
    </w:p>
    <w:p w14:paraId="232DFB14" w14:textId="77777777" w:rsidR="00F0598D" w:rsidRPr="006B0287" w:rsidRDefault="00F0598D" w:rsidP="00F0598D">
      <w:pPr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20. With examples, describe the causal agents of plant diseases.</w:t>
      </w:r>
    </w:p>
    <w:p w14:paraId="3605EFFB" w14:textId="77777777" w:rsidR="00F0598D" w:rsidRPr="006B0287" w:rsidRDefault="00F0598D" w:rsidP="00F0598D">
      <w:pPr>
        <w:ind w:left="7200"/>
        <w:rPr>
          <w:rFonts w:ascii="Times New Roman" w:hAnsi="Times New Roman" w:cs="Times New Roman"/>
          <w:sz w:val="24"/>
          <w:szCs w:val="24"/>
        </w:rPr>
      </w:pPr>
      <w:r w:rsidRPr="006B0287">
        <w:rPr>
          <w:rFonts w:ascii="Times New Roman" w:hAnsi="Times New Roman" w:cs="Times New Roman"/>
          <w:sz w:val="24"/>
          <w:szCs w:val="24"/>
        </w:rPr>
        <w:t>(2X5= 10 Marks)</w:t>
      </w:r>
    </w:p>
    <w:p w14:paraId="1CD42F20" w14:textId="77777777" w:rsidR="00F0598D" w:rsidRPr="006B0287" w:rsidRDefault="00F0598D" w:rsidP="00F059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FACA2B" w14:textId="77777777" w:rsidR="00B53EF8" w:rsidRDefault="00B53EF8"/>
    <w:sectPr w:rsidR="00B53E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98D"/>
    <w:rsid w:val="00B53EF8"/>
    <w:rsid w:val="00F0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FDE23"/>
  <w15:chartTrackingRefBased/>
  <w15:docId w15:val="{69D4F36E-0DDA-4F70-8EFE-5E8A422EA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0598D"/>
    <w:pPr>
      <w:spacing w:line="256" w:lineRule="auto"/>
    </w:pPr>
    <w:rPr>
      <w:rFonts w:ascii="Calibri" w:eastAsia="Calibri" w:hAnsi="Calibri" w:cs="Calibri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Adinath E.S</dc:creator>
  <cp:keywords/>
  <dc:description/>
  <cp:lastModifiedBy>Adinath E.S</cp:lastModifiedBy>
  <cp:revision>1</cp:revision>
  <dcterms:created xsi:type="dcterms:W3CDTF">2023-11-07T06:52:00Z</dcterms:created>
  <dcterms:modified xsi:type="dcterms:W3CDTF">2023-11-07T06:54:00Z</dcterms:modified>
</cp:coreProperties>
</file>