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2AD961" w14:textId="77777777" w:rsidR="00233140" w:rsidRPr="008B3485" w:rsidRDefault="00233140" w:rsidP="00233140">
      <w:pPr>
        <w:jc w:val="center"/>
        <w:rPr>
          <w:rFonts w:ascii="Times New Roman" w:hAnsi="Times New Roman" w:cs="Times New Roman"/>
          <w:b/>
          <w:bCs/>
          <w:sz w:val="24"/>
          <w:szCs w:val="24"/>
        </w:rPr>
      </w:pPr>
      <w:r w:rsidRPr="008B3485">
        <w:rPr>
          <w:rFonts w:ascii="Times New Roman" w:hAnsi="Times New Roman" w:cs="Times New Roman"/>
          <w:b/>
          <w:bCs/>
          <w:sz w:val="24"/>
          <w:szCs w:val="24"/>
        </w:rPr>
        <w:t>DEPT. OF HOME SCIENCE</w:t>
      </w:r>
    </w:p>
    <w:p w14:paraId="10D228E9" w14:textId="7A34FD6A" w:rsidR="00233140" w:rsidRPr="00233140" w:rsidRDefault="00233140" w:rsidP="00233140">
      <w:pPr>
        <w:jc w:val="center"/>
        <w:rPr>
          <w:rFonts w:ascii="Times New Roman" w:hAnsi="Times New Roman" w:cs="Times New Roman"/>
          <w:b/>
          <w:bCs/>
          <w:sz w:val="24"/>
          <w:szCs w:val="24"/>
        </w:rPr>
      </w:pPr>
      <w:r w:rsidRPr="008B3485">
        <w:rPr>
          <w:rFonts w:ascii="Times New Roman" w:hAnsi="Times New Roman" w:cs="Times New Roman"/>
          <w:b/>
          <w:bCs/>
          <w:sz w:val="24"/>
          <w:szCs w:val="24"/>
        </w:rPr>
        <w:t>KAHM UNITY WOMEN’S COLLEGE, MANJERI</w:t>
      </w:r>
    </w:p>
    <w:p w14:paraId="3357F04D" w14:textId="253F84B0" w:rsidR="00881290" w:rsidRPr="00233140" w:rsidRDefault="00866ACA" w:rsidP="00866ACA">
      <w:pPr>
        <w:spacing w:line="360" w:lineRule="auto"/>
        <w:jc w:val="center"/>
        <w:rPr>
          <w:rFonts w:ascii="Times New Roman" w:hAnsi="Times New Roman" w:cs="Times New Roman"/>
          <w:b/>
          <w:bCs/>
          <w:sz w:val="24"/>
          <w:szCs w:val="24"/>
        </w:rPr>
      </w:pPr>
      <w:r w:rsidRPr="00233140">
        <w:rPr>
          <w:rFonts w:ascii="Times New Roman" w:hAnsi="Times New Roman" w:cs="Times New Roman"/>
          <w:b/>
          <w:bCs/>
          <w:sz w:val="24"/>
          <w:szCs w:val="24"/>
        </w:rPr>
        <w:t>OPEN COURSE</w:t>
      </w:r>
    </w:p>
    <w:p w14:paraId="0FB1CA4D" w14:textId="7E14789C" w:rsidR="00881290" w:rsidRPr="00866ACA" w:rsidRDefault="00881290" w:rsidP="00866ACA">
      <w:pPr>
        <w:spacing w:line="360" w:lineRule="auto"/>
        <w:jc w:val="center"/>
        <w:rPr>
          <w:rFonts w:ascii="Times New Roman" w:hAnsi="Times New Roman" w:cs="Times New Roman"/>
          <w:b/>
          <w:bCs/>
          <w:sz w:val="24"/>
          <w:szCs w:val="24"/>
        </w:rPr>
      </w:pPr>
      <w:r w:rsidRPr="00866ACA">
        <w:rPr>
          <w:rFonts w:ascii="Times New Roman" w:hAnsi="Times New Roman" w:cs="Times New Roman"/>
          <w:b/>
          <w:bCs/>
          <w:sz w:val="24"/>
          <w:szCs w:val="24"/>
        </w:rPr>
        <w:t>FCS5D01 FOOD SCIENCE AND BASIC COOKERY (OPEN COURSE)</w:t>
      </w:r>
    </w:p>
    <w:p w14:paraId="32AA958F" w14:textId="3F5781BF" w:rsidR="00881290" w:rsidRPr="00866ACA" w:rsidRDefault="00881290" w:rsidP="00881290">
      <w:pPr>
        <w:spacing w:line="360" w:lineRule="auto"/>
        <w:jc w:val="both"/>
        <w:rPr>
          <w:rFonts w:ascii="Times New Roman" w:hAnsi="Times New Roman" w:cs="Times New Roman"/>
          <w:b/>
          <w:bCs/>
          <w:sz w:val="24"/>
          <w:szCs w:val="24"/>
        </w:rPr>
      </w:pPr>
      <w:r w:rsidRPr="00866ACA">
        <w:rPr>
          <w:rFonts w:ascii="Times New Roman" w:hAnsi="Times New Roman" w:cs="Times New Roman"/>
          <w:b/>
          <w:bCs/>
          <w:sz w:val="24"/>
          <w:szCs w:val="24"/>
        </w:rPr>
        <w:t xml:space="preserve">Credit: 3         </w:t>
      </w:r>
      <w:r w:rsidRPr="00866ACA">
        <w:rPr>
          <w:rFonts w:ascii="Times New Roman" w:hAnsi="Times New Roman" w:cs="Times New Roman"/>
          <w:b/>
          <w:bCs/>
          <w:sz w:val="24"/>
          <w:szCs w:val="24"/>
        </w:rPr>
        <w:tab/>
      </w:r>
      <w:r w:rsidRPr="00866ACA">
        <w:rPr>
          <w:rFonts w:ascii="Times New Roman" w:hAnsi="Times New Roman" w:cs="Times New Roman"/>
          <w:b/>
          <w:bCs/>
          <w:sz w:val="24"/>
          <w:szCs w:val="24"/>
        </w:rPr>
        <w:tab/>
      </w:r>
      <w:r w:rsidRPr="00866ACA">
        <w:rPr>
          <w:rFonts w:ascii="Times New Roman" w:hAnsi="Times New Roman" w:cs="Times New Roman"/>
          <w:b/>
          <w:bCs/>
          <w:sz w:val="24"/>
          <w:szCs w:val="24"/>
        </w:rPr>
        <w:tab/>
      </w:r>
      <w:r w:rsidRPr="00866ACA">
        <w:rPr>
          <w:rFonts w:ascii="Times New Roman" w:hAnsi="Times New Roman" w:cs="Times New Roman"/>
          <w:b/>
          <w:bCs/>
          <w:sz w:val="24"/>
          <w:szCs w:val="24"/>
        </w:rPr>
        <w:tab/>
      </w:r>
      <w:r w:rsidRPr="00866ACA">
        <w:rPr>
          <w:rFonts w:ascii="Times New Roman" w:hAnsi="Times New Roman" w:cs="Times New Roman"/>
          <w:b/>
          <w:bCs/>
          <w:sz w:val="24"/>
          <w:szCs w:val="24"/>
        </w:rPr>
        <w:tab/>
      </w:r>
      <w:r w:rsidRPr="00866ACA">
        <w:rPr>
          <w:rFonts w:ascii="Times New Roman" w:hAnsi="Times New Roman" w:cs="Times New Roman"/>
          <w:b/>
          <w:bCs/>
          <w:sz w:val="24"/>
          <w:szCs w:val="24"/>
        </w:rPr>
        <w:tab/>
      </w:r>
      <w:r w:rsidRPr="00866ACA">
        <w:rPr>
          <w:rFonts w:ascii="Times New Roman" w:hAnsi="Times New Roman" w:cs="Times New Roman"/>
          <w:b/>
          <w:bCs/>
          <w:sz w:val="24"/>
          <w:szCs w:val="24"/>
        </w:rPr>
        <w:tab/>
      </w:r>
      <w:r w:rsidRPr="00866ACA">
        <w:rPr>
          <w:rFonts w:ascii="Times New Roman" w:hAnsi="Times New Roman" w:cs="Times New Roman"/>
          <w:b/>
          <w:bCs/>
          <w:sz w:val="24"/>
          <w:szCs w:val="24"/>
        </w:rPr>
        <w:tab/>
      </w:r>
      <w:r w:rsidRPr="00866ACA">
        <w:rPr>
          <w:rFonts w:ascii="Times New Roman" w:hAnsi="Times New Roman" w:cs="Times New Roman"/>
          <w:b/>
          <w:bCs/>
          <w:sz w:val="24"/>
          <w:szCs w:val="24"/>
        </w:rPr>
        <w:tab/>
        <w:t xml:space="preserve">Theory 3hrs / week  </w:t>
      </w:r>
    </w:p>
    <w:p w14:paraId="376F50D6" w14:textId="77777777" w:rsidR="00881290" w:rsidRPr="00866ACA" w:rsidRDefault="00881290" w:rsidP="00881290">
      <w:pPr>
        <w:spacing w:line="360" w:lineRule="auto"/>
        <w:jc w:val="both"/>
        <w:rPr>
          <w:rFonts w:ascii="Times New Roman" w:hAnsi="Times New Roman" w:cs="Times New Roman"/>
          <w:b/>
          <w:bCs/>
          <w:sz w:val="24"/>
          <w:szCs w:val="24"/>
        </w:rPr>
      </w:pPr>
      <w:r w:rsidRPr="00866ACA">
        <w:rPr>
          <w:rFonts w:ascii="Times New Roman" w:hAnsi="Times New Roman" w:cs="Times New Roman"/>
          <w:b/>
          <w:bCs/>
          <w:sz w:val="24"/>
          <w:szCs w:val="24"/>
        </w:rPr>
        <w:t xml:space="preserve">Objectives </w:t>
      </w:r>
    </w:p>
    <w:p w14:paraId="55386185" w14:textId="1B195F72" w:rsidR="00881290" w:rsidRPr="00881290" w:rsidRDefault="00881290" w:rsidP="00881290">
      <w:pPr>
        <w:spacing w:line="360" w:lineRule="auto"/>
        <w:jc w:val="both"/>
        <w:rPr>
          <w:rFonts w:ascii="Times New Roman" w:hAnsi="Times New Roman" w:cs="Times New Roman"/>
          <w:sz w:val="24"/>
          <w:szCs w:val="24"/>
        </w:rPr>
      </w:pPr>
      <w:r w:rsidRPr="00881290">
        <w:rPr>
          <w:rFonts w:ascii="Times New Roman" w:hAnsi="Times New Roman" w:cs="Times New Roman"/>
          <w:sz w:val="24"/>
          <w:szCs w:val="24"/>
        </w:rPr>
        <w:t xml:space="preserve">To enable students to understand the nutritive composition, methods of cooking and preservation of foods.  </w:t>
      </w:r>
    </w:p>
    <w:p w14:paraId="0881C3AD" w14:textId="77777777" w:rsidR="00881290" w:rsidRPr="00866ACA" w:rsidRDefault="00881290" w:rsidP="00881290">
      <w:pPr>
        <w:spacing w:line="360" w:lineRule="auto"/>
        <w:jc w:val="both"/>
        <w:rPr>
          <w:rFonts w:ascii="Times New Roman" w:hAnsi="Times New Roman" w:cs="Times New Roman"/>
          <w:b/>
          <w:bCs/>
          <w:sz w:val="24"/>
          <w:szCs w:val="24"/>
        </w:rPr>
      </w:pPr>
      <w:r w:rsidRPr="00866ACA">
        <w:rPr>
          <w:rFonts w:ascii="Times New Roman" w:hAnsi="Times New Roman" w:cs="Times New Roman"/>
          <w:b/>
          <w:bCs/>
          <w:sz w:val="24"/>
          <w:szCs w:val="24"/>
        </w:rPr>
        <w:t xml:space="preserve">Course Outcomes </w:t>
      </w:r>
    </w:p>
    <w:p w14:paraId="2DB18632" w14:textId="77777777" w:rsidR="00881290" w:rsidRDefault="00881290" w:rsidP="00881290">
      <w:pPr>
        <w:spacing w:line="360" w:lineRule="auto"/>
        <w:jc w:val="both"/>
        <w:rPr>
          <w:rFonts w:ascii="Times New Roman" w:hAnsi="Times New Roman" w:cs="Times New Roman"/>
          <w:sz w:val="24"/>
          <w:szCs w:val="24"/>
        </w:rPr>
      </w:pPr>
      <w:r w:rsidRPr="00881290">
        <w:rPr>
          <w:rFonts w:ascii="Times New Roman" w:hAnsi="Times New Roman" w:cs="Times New Roman"/>
          <w:sz w:val="24"/>
          <w:szCs w:val="24"/>
        </w:rPr>
        <w:t xml:space="preserve">CO1 Understand structure, functions and classification of foods and different food groups  </w:t>
      </w:r>
    </w:p>
    <w:p w14:paraId="5C2B1B93" w14:textId="77777777" w:rsidR="00881290" w:rsidRDefault="00881290" w:rsidP="00881290">
      <w:pPr>
        <w:spacing w:line="360" w:lineRule="auto"/>
        <w:jc w:val="both"/>
        <w:rPr>
          <w:rFonts w:ascii="Times New Roman" w:hAnsi="Times New Roman" w:cs="Times New Roman"/>
          <w:sz w:val="24"/>
          <w:szCs w:val="24"/>
        </w:rPr>
      </w:pPr>
      <w:r w:rsidRPr="00881290">
        <w:rPr>
          <w:rFonts w:ascii="Times New Roman" w:hAnsi="Times New Roman" w:cs="Times New Roman"/>
          <w:sz w:val="24"/>
          <w:szCs w:val="24"/>
        </w:rPr>
        <w:t xml:space="preserve">CO2 Understand the nutritional and anti-nutritional factors of various foods   </w:t>
      </w:r>
    </w:p>
    <w:p w14:paraId="7C956DAC" w14:textId="77777777" w:rsidR="00881290" w:rsidRDefault="00881290" w:rsidP="00881290">
      <w:pPr>
        <w:spacing w:line="360" w:lineRule="auto"/>
        <w:jc w:val="both"/>
        <w:rPr>
          <w:rFonts w:ascii="Times New Roman" w:hAnsi="Times New Roman" w:cs="Times New Roman"/>
          <w:sz w:val="24"/>
          <w:szCs w:val="24"/>
        </w:rPr>
      </w:pPr>
      <w:r w:rsidRPr="00881290">
        <w:rPr>
          <w:rFonts w:ascii="Times New Roman" w:hAnsi="Times New Roman" w:cs="Times New Roman"/>
          <w:sz w:val="24"/>
          <w:szCs w:val="24"/>
        </w:rPr>
        <w:t xml:space="preserve">CO3 Assess the effect of heat on foods and compare different methods of cooking </w:t>
      </w:r>
    </w:p>
    <w:p w14:paraId="2D5BCC7B" w14:textId="77777777" w:rsidR="00881290" w:rsidRDefault="00881290" w:rsidP="00881290">
      <w:pPr>
        <w:spacing w:line="360" w:lineRule="auto"/>
        <w:jc w:val="both"/>
        <w:rPr>
          <w:rFonts w:ascii="Times New Roman" w:hAnsi="Times New Roman" w:cs="Times New Roman"/>
          <w:sz w:val="24"/>
          <w:szCs w:val="24"/>
        </w:rPr>
      </w:pPr>
      <w:r w:rsidRPr="00881290">
        <w:rPr>
          <w:rFonts w:ascii="Times New Roman" w:hAnsi="Times New Roman" w:cs="Times New Roman"/>
          <w:sz w:val="24"/>
          <w:szCs w:val="24"/>
        </w:rPr>
        <w:t xml:space="preserve">CO4 Develop different recipes and evaluate its nutritional content </w:t>
      </w:r>
    </w:p>
    <w:p w14:paraId="6F020B99" w14:textId="0B9D51E7" w:rsidR="00881290" w:rsidRPr="00881290" w:rsidRDefault="00881290" w:rsidP="00881290">
      <w:pPr>
        <w:spacing w:line="360" w:lineRule="auto"/>
        <w:jc w:val="both"/>
        <w:rPr>
          <w:rFonts w:ascii="Times New Roman" w:hAnsi="Times New Roman" w:cs="Times New Roman"/>
          <w:sz w:val="24"/>
          <w:szCs w:val="24"/>
        </w:rPr>
      </w:pPr>
      <w:r w:rsidRPr="00881290">
        <w:rPr>
          <w:rFonts w:ascii="Times New Roman" w:hAnsi="Times New Roman" w:cs="Times New Roman"/>
          <w:sz w:val="24"/>
          <w:szCs w:val="24"/>
        </w:rPr>
        <w:t xml:space="preserve">CO5 Understand structure, functions and classification of foods and different food groups   </w:t>
      </w:r>
    </w:p>
    <w:p w14:paraId="3C83D615" w14:textId="77777777" w:rsidR="00881290" w:rsidRPr="00881290" w:rsidRDefault="00881290" w:rsidP="00881290">
      <w:pPr>
        <w:spacing w:line="360" w:lineRule="auto"/>
        <w:jc w:val="both"/>
        <w:rPr>
          <w:rFonts w:ascii="Times New Roman" w:hAnsi="Times New Roman" w:cs="Times New Roman"/>
          <w:sz w:val="24"/>
          <w:szCs w:val="24"/>
        </w:rPr>
      </w:pPr>
      <w:r w:rsidRPr="00866ACA">
        <w:rPr>
          <w:rFonts w:ascii="Times New Roman" w:hAnsi="Times New Roman" w:cs="Times New Roman"/>
          <w:b/>
          <w:bCs/>
          <w:sz w:val="24"/>
          <w:szCs w:val="24"/>
        </w:rPr>
        <w:t>Unit I</w:t>
      </w:r>
      <w:r w:rsidRPr="00881290">
        <w:rPr>
          <w:rFonts w:ascii="Times New Roman" w:hAnsi="Times New Roman" w:cs="Times New Roman"/>
          <w:sz w:val="24"/>
          <w:szCs w:val="24"/>
        </w:rPr>
        <w:t xml:space="preserve"> Introduction to food science   4hrs Functions of food, basic food groups and different methods and objectives of cooking.  </w:t>
      </w:r>
    </w:p>
    <w:p w14:paraId="7B00C1B1" w14:textId="77777777" w:rsidR="00881290" w:rsidRDefault="00881290" w:rsidP="00881290">
      <w:pPr>
        <w:spacing w:line="360" w:lineRule="auto"/>
        <w:jc w:val="both"/>
        <w:rPr>
          <w:rFonts w:ascii="Times New Roman" w:hAnsi="Times New Roman" w:cs="Times New Roman"/>
          <w:sz w:val="24"/>
          <w:szCs w:val="24"/>
        </w:rPr>
      </w:pPr>
      <w:r w:rsidRPr="00866ACA">
        <w:rPr>
          <w:rFonts w:ascii="Times New Roman" w:hAnsi="Times New Roman" w:cs="Times New Roman"/>
          <w:b/>
          <w:bCs/>
          <w:sz w:val="24"/>
          <w:szCs w:val="24"/>
        </w:rPr>
        <w:t>Unit II</w:t>
      </w:r>
      <w:r w:rsidRPr="00881290">
        <w:rPr>
          <w:rFonts w:ascii="Times New Roman" w:hAnsi="Times New Roman" w:cs="Times New Roman"/>
          <w:sz w:val="24"/>
          <w:szCs w:val="24"/>
        </w:rPr>
        <w:t xml:space="preserve"> - Study of foods   35hrs </w:t>
      </w:r>
    </w:p>
    <w:p w14:paraId="73DC86FE" w14:textId="77777777" w:rsidR="00881290" w:rsidRDefault="00881290" w:rsidP="00881290">
      <w:pPr>
        <w:spacing w:line="360" w:lineRule="auto"/>
        <w:jc w:val="both"/>
        <w:rPr>
          <w:rFonts w:ascii="Times New Roman" w:hAnsi="Times New Roman" w:cs="Times New Roman"/>
          <w:sz w:val="24"/>
          <w:szCs w:val="24"/>
        </w:rPr>
      </w:pPr>
      <w:r w:rsidRPr="00881290">
        <w:rPr>
          <w:rFonts w:ascii="Times New Roman" w:hAnsi="Times New Roman" w:cs="Times New Roman"/>
          <w:sz w:val="24"/>
          <w:szCs w:val="24"/>
        </w:rPr>
        <w:t xml:space="preserve">a. Cereals Nutrient composition general Rice and wheat, effect of heat on starch and protein, role of ingredients in bread making and cake making. </w:t>
      </w:r>
    </w:p>
    <w:p w14:paraId="4F815E46" w14:textId="77777777" w:rsidR="00881290" w:rsidRDefault="00881290" w:rsidP="00881290">
      <w:pPr>
        <w:spacing w:line="360" w:lineRule="auto"/>
        <w:jc w:val="both"/>
        <w:rPr>
          <w:rFonts w:ascii="Times New Roman" w:hAnsi="Times New Roman" w:cs="Times New Roman"/>
          <w:sz w:val="24"/>
          <w:szCs w:val="24"/>
        </w:rPr>
      </w:pPr>
      <w:r w:rsidRPr="00881290">
        <w:rPr>
          <w:rFonts w:ascii="Times New Roman" w:hAnsi="Times New Roman" w:cs="Times New Roman"/>
          <w:sz w:val="24"/>
          <w:szCs w:val="24"/>
        </w:rPr>
        <w:t xml:space="preserve">b. Pulses Nutritive value and germination, role of pulses in cookery. </w:t>
      </w:r>
    </w:p>
    <w:p w14:paraId="7CA7F863" w14:textId="77777777" w:rsidR="00881290" w:rsidRDefault="00881290" w:rsidP="00881290">
      <w:pPr>
        <w:spacing w:line="360" w:lineRule="auto"/>
        <w:jc w:val="both"/>
        <w:rPr>
          <w:rFonts w:ascii="Times New Roman" w:hAnsi="Times New Roman" w:cs="Times New Roman"/>
          <w:sz w:val="24"/>
          <w:szCs w:val="24"/>
        </w:rPr>
      </w:pPr>
      <w:r w:rsidRPr="00881290">
        <w:rPr>
          <w:rFonts w:ascii="Times New Roman" w:hAnsi="Times New Roman" w:cs="Times New Roman"/>
          <w:sz w:val="24"/>
          <w:szCs w:val="24"/>
        </w:rPr>
        <w:t xml:space="preserve">c. Vegetables classification and nutritive value  </w:t>
      </w:r>
    </w:p>
    <w:p w14:paraId="76DEB7D7" w14:textId="77777777" w:rsidR="00881290" w:rsidRDefault="00881290" w:rsidP="00881290">
      <w:pPr>
        <w:spacing w:line="360" w:lineRule="auto"/>
        <w:jc w:val="both"/>
        <w:rPr>
          <w:rFonts w:ascii="Times New Roman" w:hAnsi="Times New Roman" w:cs="Times New Roman"/>
          <w:sz w:val="24"/>
          <w:szCs w:val="24"/>
        </w:rPr>
      </w:pPr>
      <w:r w:rsidRPr="00881290">
        <w:rPr>
          <w:rFonts w:ascii="Times New Roman" w:hAnsi="Times New Roman" w:cs="Times New Roman"/>
          <w:sz w:val="24"/>
          <w:szCs w:val="24"/>
        </w:rPr>
        <w:t xml:space="preserve">d. Fruits nutritive value, browning reaction </w:t>
      </w:r>
    </w:p>
    <w:p w14:paraId="50D986D2" w14:textId="4A95FB83" w:rsidR="00881290" w:rsidRPr="00881290" w:rsidRDefault="00881290" w:rsidP="00881290">
      <w:pPr>
        <w:spacing w:line="360" w:lineRule="auto"/>
        <w:jc w:val="both"/>
        <w:rPr>
          <w:rFonts w:ascii="Times New Roman" w:hAnsi="Times New Roman" w:cs="Times New Roman"/>
          <w:sz w:val="24"/>
          <w:szCs w:val="24"/>
        </w:rPr>
      </w:pPr>
      <w:r w:rsidRPr="00881290">
        <w:rPr>
          <w:rFonts w:ascii="Times New Roman" w:hAnsi="Times New Roman" w:cs="Times New Roman"/>
          <w:sz w:val="24"/>
          <w:szCs w:val="24"/>
        </w:rPr>
        <w:t xml:space="preserve">e. Milk and milk products </w:t>
      </w:r>
    </w:p>
    <w:p w14:paraId="30ED2797" w14:textId="5519C458" w:rsidR="00881290" w:rsidRDefault="00881290" w:rsidP="00881290">
      <w:pPr>
        <w:spacing w:line="360" w:lineRule="auto"/>
        <w:jc w:val="both"/>
        <w:rPr>
          <w:rFonts w:ascii="Times New Roman" w:hAnsi="Times New Roman" w:cs="Times New Roman"/>
          <w:sz w:val="24"/>
          <w:szCs w:val="24"/>
        </w:rPr>
      </w:pPr>
      <w:r w:rsidRPr="00881290">
        <w:rPr>
          <w:rFonts w:ascii="Times New Roman" w:hAnsi="Times New Roman" w:cs="Times New Roman"/>
          <w:sz w:val="24"/>
          <w:szCs w:val="24"/>
        </w:rPr>
        <w:lastRenderedPageBreak/>
        <w:t>Nutrient composition,</w:t>
      </w:r>
      <w:r>
        <w:rPr>
          <w:rFonts w:ascii="Times New Roman" w:hAnsi="Times New Roman" w:cs="Times New Roman"/>
          <w:sz w:val="24"/>
          <w:szCs w:val="24"/>
        </w:rPr>
        <w:t xml:space="preserve"> </w:t>
      </w:r>
      <w:r w:rsidRPr="00881290">
        <w:rPr>
          <w:rFonts w:ascii="Times New Roman" w:hAnsi="Times New Roman" w:cs="Times New Roman"/>
          <w:sz w:val="24"/>
          <w:szCs w:val="24"/>
        </w:rPr>
        <w:t>fermented–</w:t>
      </w:r>
      <w:r>
        <w:rPr>
          <w:rFonts w:ascii="Times New Roman" w:hAnsi="Times New Roman" w:cs="Times New Roman"/>
          <w:sz w:val="24"/>
          <w:szCs w:val="24"/>
        </w:rPr>
        <w:t xml:space="preserve"> </w:t>
      </w:r>
      <w:r w:rsidRPr="00881290">
        <w:rPr>
          <w:rFonts w:ascii="Times New Roman" w:hAnsi="Times New Roman" w:cs="Times New Roman"/>
          <w:sz w:val="24"/>
          <w:szCs w:val="24"/>
        </w:rPr>
        <w:t>(curd butter,</w:t>
      </w:r>
      <w:r>
        <w:rPr>
          <w:rFonts w:ascii="Times New Roman" w:hAnsi="Times New Roman" w:cs="Times New Roman"/>
          <w:sz w:val="24"/>
          <w:szCs w:val="24"/>
        </w:rPr>
        <w:t xml:space="preserve"> </w:t>
      </w:r>
      <w:r w:rsidRPr="00881290">
        <w:rPr>
          <w:rFonts w:ascii="Times New Roman" w:hAnsi="Times New Roman" w:cs="Times New Roman"/>
          <w:sz w:val="24"/>
          <w:szCs w:val="24"/>
        </w:rPr>
        <w:t>ghee) and non-fermented milk products (skimmed mile, homogenized milk, pasteurized milk),</w:t>
      </w:r>
      <w:r>
        <w:rPr>
          <w:rFonts w:ascii="Times New Roman" w:hAnsi="Times New Roman" w:cs="Times New Roman"/>
          <w:sz w:val="24"/>
          <w:szCs w:val="24"/>
        </w:rPr>
        <w:t xml:space="preserve"> </w:t>
      </w:r>
      <w:r w:rsidRPr="00881290">
        <w:rPr>
          <w:rFonts w:ascii="Times New Roman" w:hAnsi="Times New Roman" w:cs="Times New Roman"/>
          <w:sz w:val="24"/>
          <w:szCs w:val="24"/>
        </w:rPr>
        <w:t xml:space="preserve">role of milk in cookery. </w:t>
      </w:r>
    </w:p>
    <w:p w14:paraId="6314294F" w14:textId="77777777" w:rsidR="00881290" w:rsidRDefault="00881290" w:rsidP="00881290">
      <w:pPr>
        <w:spacing w:line="360" w:lineRule="auto"/>
        <w:jc w:val="both"/>
        <w:rPr>
          <w:rFonts w:ascii="Times New Roman" w:hAnsi="Times New Roman" w:cs="Times New Roman"/>
          <w:sz w:val="24"/>
          <w:szCs w:val="24"/>
        </w:rPr>
      </w:pPr>
      <w:r w:rsidRPr="00881290">
        <w:rPr>
          <w:rFonts w:ascii="Times New Roman" w:hAnsi="Times New Roman" w:cs="Times New Roman"/>
          <w:sz w:val="24"/>
          <w:szCs w:val="24"/>
        </w:rPr>
        <w:t xml:space="preserve">f. Eggs Nutritive value, characteristics of fresh eggs, role of egg in cookery. </w:t>
      </w:r>
    </w:p>
    <w:p w14:paraId="661849D7" w14:textId="77777777" w:rsidR="00881290" w:rsidRDefault="00881290" w:rsidP="00881290">
      <w:pPr>
        <w:spacing w:line="360" w:lineRule="auto"/>
        <w:jc w:val="both"/>
        <w:rPr>
          <w:rFonts w:ascii="Times New Roman" w:hAnsi="Times New Roman" w:cs="Times New Roman"/>
          <w:sz w:val="24"/>
          <w:szCs w:val="24"/>
        </w:rPr>
      </w:pPr>
      <w:r w:rsidRPr="00881290">
        <w:rPr>
          <w:rFonts w:ascii="Times New Roman" w:hAnsi="Times New Roman" w:cs="Times New Roman"/>
          <w:sz w:val="24"/>
          <w:szCs w:val="24"/>
        </w:rPr>
        <w:t xml:space="preserve">g. Meat Nutrient composition  </w:t>
      </w:r>
    </w:p>
    <w:p w14:paraId="3AF81D79" w14:textId="77777777" w:rsidR="00881290" w:rsidRDefault="00881290" w:rsidP="00881290">
      <w:pPr>
        <w:spacing w:line="360" w:lineRule="auto"/>
        <w:jc w:val="both"/>
        <w:rPr>
          <w:rFonts w:ascii="Times New Roman" w:hAnsi="Times New Roman" w:cs="Times New Roman"/>
          <w:sz w:val="24"/>
          <w:szCs w:val="24"/>
        </w:rPr>
      </w:pPr>
      <w:r w:rsidRPr="00881290">
        <w:rPr>
          <w:rFonts w:ascii="Times New Roman" w:hAnsi="Times New Roman" w:cs="Times New Roman"/>
          <w:sz w:val="24"/>
          <w:szCs w:val="24"/>
        </w:rPr>
        <w:t xml:space="preserve">h. Fish Nutritional composition and fish cookery. </w:t>
      </w:r>
    </w:p>
    <w:p w14:paraId="29B5D100" w14:textId="77777777" w:rsidR="00881290" w:rsidRDefault="00881290" w:rsidP="00881290">
      <w:pPr>
        <w:spacing w:line="360" w:lineRule="auto"/>
        <w:jc w:val="both"/>
        <w:rPr>
          <w:rFonts w:ascii="Times New Roman" w:hAnsi="Times New Roman" w:cs="Times New Roman"/>
          <w:sz w:val="24"/>
          <w:szCs w:val="24"/>
        </w:rPr>
      </w:pPr>
      <w:proofErr w:type="spellStart"/>
      <w:r w:rsidRPr="00881290">
        <w:rPr>
          <w:rFonts w:ascii="Times New Roman" w:hAnsi="Times New Roman" w:cs="Times New Roman"/>
          <w:sz w:val="24"/>
          <w:szCs w:val="24"/>
        </w:rPr>
        <w:t>i</w:t>
      </w:r>
      <w:proofErr w:type="spellEnd"/>
      <w:r w:rsidRPr="00881290">
        <w:rPr>
          <w:rFonts w:ascii="Times New Roman" w:hAnsi="Times New Roman" w:cs="Times New Roman"/>
          <w:sz w:val="24"/>
          <w:szCs w:val="24"/>
        </w:rPr>
        <w:t xml:space="preserve">. Fats and Oils Functions of oils and fats in food, rancidity. </w:t>
      </w:r>
    </w:p>
    <w:p w14:paraId="40BD1C0C" w14:textId="77777777" w:rsidR="00881290" w:rsidRDefault="00881290" w:rsidP="00881290">
      <w:pPr>
        <w:spacing w:line="360" w:lineRule="auto"/>
        <w:jc w:val="both"/>
        <w:rPr>
          <w:rFonts w:ascii="Times New Roman" w:hAnsi="Times New Roman" w:cs="Times New Roman"/>
          <w:sz w:val="24"/>
          <w:szCs w:val="24"/>
        </w:rPr>
      </w:pPr>
      <w:r w:rsidRPr="00881290">
        <w:rPr>
          <w:rFonts w:ascii="Times New Roman" w:hAnsi="Times New Roman" w:cs="Times New Roman"/>
          <w:sz w:val="24"/>
          <w:szCs w:val="24"/>
        </w:rPr>
        <w:t xml:space="preserve">j. Beverages Classification, nutritional importance. </w:t>
      </w:r>
    </w:p>
    <w:p w14:paraId="4415F616" w14:textId="5FEF5F5C" w:rsidR="00881290" w:rsidRPr="00881290" w:rsidRDefault="00881290" w:rsidP="00881290">
      <w:pPr>
        <w:spacing w:line="360" w:lineRule="auto"/>
        <w:jc w:val="both"/>
        <w:rPr>
          <w:rFonts w:ascii="Times New Roman" w:hAnsi="Times New Roman" w:cs="Times New Roman"/>
          <w:sz w:val="24"/>
          <w:szCs w:val="24"/>
        </w:rPr>
      </w:pPr>
      <w:r w:rsidRPr="00881290">
        <w:rPr>
          <w:rFonts w:ascii="Times New Roman" w:hAnsi="Times New Roman" w:cs="Times New Roman"/>
          <w:sz w:val="24"/>
          <w:szCs w:val="24"/>
        </w:rPr>
        <w:t>k.</w:t>
      </w:r>
      <w:r>
        <w:rPr>
          <w:rFonts w:ascii="Times New Roman" w:hAnsi="Times New Roman" w:cs="Times New Roman"/>
          <w:sz w:val="24"/>
          <w:szCs w:val="24"/>
        </w:rPr>
        <w:t xml:space="preserve"> S</w:t>
      </w:r>
      <w:r w:rsidRPr="00881290">
        <w:rPr>
          <w:rFonts w:ascii="Times New Roman" w:hAnsi="Times New Roman" w:cs="Times New Roman"/>
          <w:sz w:val="24"/>
          <w:szCs w:val="24"/>
        </w:rPr>
        <w:t>ugar cookery caramelization,</w:t>
      </w:r>
      <w:r>
        <w:rPr>
          <w:rFonts w:ascii="Times New Roman" w:hAnsi="Times New Roman" w:cs="Times New Roman"/>
          <w:sz w:val="24"/>
          <w:szCs w:val="24"/>
        </w:rPr>
        <w:t xml:space="preserve"> </w:t>
      </w:r>
      <w:r w:rsidRPr="00881290">
        <w:rPr>
          <w:rFonts w:ascii="Times New Roman" w:hAnsi="Times New Roman" w:cs="Times New Roman"/>
          <w:sz w:val="24"/>
          <w:szCs w:val="24"/>
        </w:rPr>
        <w:t xml:space="preserve">hydrolysis and crystallization  </w:t>
      </w:r>
    </w:p>
    <w:p w14:paraId="198E94FE" w14:textId="77777777" w:rsidR="00881290" w:rsidRPr="00881290" w:rsidRDefault="00881290" w:rsidP="00881290">
      <w:pPr>
        <w:spacing w:line="360" w:lineRule="auto"/>
        <w:jc w:val="both"/>
        <w:rPr>
          <w:rFonts w:ascii="Times New Roman" w:hAnsi="Times New Roman" w:cs="Times New Roman"/>
          <w:sz w:val="24"/>
          <w:szCs w:val="24"/>
        </w:rPr>
      </w:pPr>
      <w:r w:rsidRPr="00866ACA">
        <w:rPr>
          <w:rFonts w:ascii="Times New Roman" w:hAnsi="Times New Roman" w:cs="Times New Roman"/>
          <w:b/>
          <w:bCs/>
          <w:sz w:val="24"/>
          <w:szCs w:val="24"/>
        </w:rPr>
        <w:t>UNIT111</w:t>
      </w:r>
      <w:r w:rsidRPr="00881290">
        <w:rPr>
          <w:rFonts w:ascii="Times New Roman" w:hAnsi="Times New Roman" w:cs="Times New Roman"/>
          <w:sz w:val="24"/>
          <w:szCs w:val="24"/>
        </w:rPr>
        <w:t xml:space="preserve"> Food preservation- principles and methods (15hrs)  </w:t>
      </w:r>
    </w:p>
    <w:p w14:paraId="33783179" w14:textId="53F6CEB6" w:rsidR="00866ACA" w:rsidRPr="00866ACA" w:rsidRDefault="00881290" w:rsidP="00881290">
      <w:pPr>
        <w:spacing w:line="360" w:lineRule="auto"/>
        <w:jc w:val="both"/>
        <w:rPr>
          <w:rFonts w:ascii="Times New Roman" w:hAnsi="Times New Roman" w:cs="Times New Roman"/>
          <w:b/>
          <w:bCs/>
          <w:sz w:val="24"/>
          <w:szCs w:val="24"/>
        </w:rPr>
      </w:pPr>
      <w:r w:rsidRPr="00866ACA">
        <w:rPr>
          <w:rFonts w:ascii="Times New Roman" w:hAnsi="Times New Roman" w:cs="Times New Roman"/>
          <w:b/>
          <w:bCs/>
          <w:sz w:val="24"/>
          <w:szCs w:val="24"/>
        </w:rPr>
        <w:t>Related experiences</w:t>
      </w:r>
      <w:r w:rsidR="00866ACA">
        <w:rPr>
          <w:rFonts w:ascii="Times New Roman" w:hAnsi="Times New Roman" w:cs="Times New Roman"/>
          <w:b/>
          <w:bCs/>
          <w:sz w:val="24"/>
          <w:szCs w:val="24"/>
        </w:rPr>
        <w:t>:</w:t>
      </w:r>
    </w:p>
    <w:p w14:paraId="41C17CB9" w14:textId="36DAA15F" w:rsidR="00866ACA" w:rsidRPr="00866ACA" w:rsidRDefault="00881290" w:rsidP="00866ACA">
      <w:pPr>
        <w:pStyle w:val="ListParagraph"/>
        <w:numPr>
          <w:ilvl w:val="0"/>
          <w:numId w:val="1"/>
        </w:numPr>
        <w:spacing w:line="360" w:lineRule="auto"/>
        <w:jc w:val="both"/>
        <w:rPr>
          <w:rFonts w:ascii="Times New Roman" w:hAnsi="Times New Roman" w:cs="Times New Roman"/>
          <w:sz w:val="24"/>
          <w:szCs w:val="24"/>
        </w:rPr>
      </w:pPr>
      <w:r w:rsidRPr="00866ACA">
        <w:rPr>
          <w:rFonts w:ascii="Times New Roman" w:hAnsi="Times New Roman" w:cs="Times New Roman"/>
          <w:sz w:val="24"/>
          <w:szCs w:val="24"/>
        </w:rPr>
        <w:t xml:space="preserve">Record the weight of 1 cup/ 1tbsp/ 1tsp of different types of food stuffs. Record the ratio of raw to cooked volume of rice, rava and pulses. Simple preparations using cereals, pulses, milk, vegetables, fruits, egg, meat and fish. </w:t>
      </w:r>
    </w:p>
    <w:p w14:paraId="3523499E" w14:textId="4288509E" w:rsidR="00866ACA" w:rsidRDefault="00881290" w:rsidP="00866ACA">
      <w:pPr>
        <w:pStyle w:val="ListParagraph"/>
        <w:numPr>
          <w:ilvl w:val="0"/>
          <w:numId w:val="1"/>
        </w:numPr>
        <w:spacing w:line="360" w:lineRule="auto"/>
        <w:jc w:val="both"/>
        <w:rPr>
          <w:rFonts w:ascii="Times New Roman" w:hAnsi="Times New Roman" w:cs="Times New Roman"/>
          <w:sz w:val="24"/>
          <w:szCs w:val="24"/>
        </w:rPr>
      </w:pPr>
      <w:r w:rsidRPr="00866ACA">
        <w:rPr>
          <w:rFonts w:ascii="Times New Roman" w:hAnsi="Times New Roman" w:cs="Times New Roman"/>
          <w:sz w:val="24"/>
          <w:szCs w:val="24"/>
        </w:rPr>
        <w:t xml:space="preserve">Salad dressing - mayonnaise </w:t>
      </w:r>
    </w:p>
    <w:p w14:paraId="7FEADF92" w14:textId="17CF9EAC" w:rsidR="00866ACA" w:rsidRDefault="00881290" w:rsidP="00866ACA">
      <w:pPr>
        <w:pStyle w:val="ListParagraph"/>
        <w:numPr>
          <w:ilvl w:val="0"/>
          <w:numId w:val="1"/>
        </w:numPr>
        <w:spacing w:line="360" w:lineRule="auto"/>
        <w:jc w:val="both"/>
        <w:rPr>
          <w:rFonts w:ascii="Times New Roman" w:hAnsi="Times New Roman" w:cs="Times New Roman"/>
          <w:sz w:val="24"/>
          <w:szCs w:val="24"/>
        </w:rPr>
      </w:pPr>
      <w:r w:rsidRPr="00866ACA">
        <w:rPr>
          <w:rFonts w:ascii="Times New Roman" w:hAnsi="Times New Roman" w:cs="Times New Roman"/>
          <w:sz w:val="24"/>
          <w:szCs w:val="24"/>
        </w:rPr>
        <w:t>Baking – Cake, pizza, cookies (demonstration)</w:t>
      </w:r>
    </w:p>
    <w:p w14:paraId="0DF69670" w14:textId="2CB5724A" w:rsidR="00881290" w:rsidRPr="00866ACA" w:rsidRDefault="00881290" w:rsidP="00866ACA">
      <w:pPr>
        <w:pStyle w:val="ListParagraph"/>
        <w:numPr>
          <w:ilvl w:val="0"/>
          <w:numId w:val="1"/>
        </w:numPr>
        <w:spacing w:line="360" w:lineRule="auto"/>
        <w:jc w:val="both"/>
        <w:rPr>
          <w:rFonts w:ascii="Times New Roman" w:hAnsi="Times New Roman" w:cs="Times New Roman"/>
          <w:sz w:val="24"/>
          <w:szCs w:val="24"/>
        </w:rPr>
      </w:pPr>
      <w:r w:rsidRPr="00866ACA">
        <w:rPr>
          <w:rFonts w:ascii="Times New Roman" w:hAnsi="Times New Roman" w:cs="Times New Roman"/>
          <w:sz w:val="24"/>
          <w:szCs w:val="24"/>
        </w:rPr>
        <w:t xml:space="preserve">Food preservation – Jam, squash, jelly, pickles.  </w:t>
      </w:r>
    </w:p>
    <w:p w14:paraId="1F0CDCB3" w14:textId="42818692" w:rsidR="00866ACA" w:rsidRPr="00866ACA" w:rsidRDefault="00881290" w:rsidP="00881290">
      <w:pPr>
        <w:spacing w:line="360" w:lineRule="auto"/>
        <w:jc w:val="both"/>
        <w:rPr>
          <w:rFonts w:ascii="Times New Roman" w:hAnsi="Times New Roman" w:cs="Times New Roman"/>
          <w:b/>
          <w:bCs/>
          <w:sz w:val="24"/>
          <w:szCs w:val="24"/>
        </w:rPr>
      </w:pPr>
      <w:r w:rsidRPr="00866ACA">
        <w:rPr>
          <w:rFonts w:ascii="Times New Roman" w:hAnsi="Times New Roman" w:cs="Times New Roman"/>
          <w:b/>
          <w:bCs/>
          <w:sz w:val="24"/>
          <w:szCs w:val="24"/>
        </w:rPr>
        <w:t>References</w:t>
      </w:r>
      <w:r w:rsidR="00866ACA">
        <w:rPr>
          <w:rFonts w:ascii="Times New Roman" w:hAnsi="Times New Roman" w:cs="Times New Roman"/>
          <w:b/>
          <w:bCs/>
          <w:sz w:val="24"/>
          <w:szCs w:val="24"/>
        </w:rPr>
        <w:t>:</w:t>
      </w:r>
    </w:p>
    <w:p w14:paraId="59F5CFC2" w14:textId="77777777" w:rsidR="00866ACA" w:rsidRDefault="00881290" w:rsidP="00881290">
      <w:pPr>
        <w:spacing w:line="360" w:lineRule="auto"/>
        <w:jc w:val="both"/>
        <w:rPr>
          <w:rFonts w:ascii="Times New Roman" w:hAnsi="Times New Roman" w:cs="Times New Roman"/>
          <w:sz w:val="24"/>
          <w:szCs w:val="24"/>
        </w:rPr>
      </w:pPr>
      <w:r w:rsidRPr="00881290">
        <w:rPr>
          <w:rFonts w:ascii="Times New Roman" w:hAnsi="Times New Roman" w:cs="Times New Roman"/>
          <w:sz w:val="24"/>
          <w:szCs w:val="24"/>
        </w:rPr>
        <w:t xml:space="preserve">1. Norman, N. Potter and Hotchkiss, J.H, Food Science, CBSE publishers and Distributers, New Delhi, 1996. </w:t>
      </w:r>
    </w:p>
    <w:p w14:paraId="31D3A085" w14:textId="77777777" w:rsidR="00866ACA" w:rsidRDefault="00881290" w:rsidP="00881290">
      <w:pPr>
        <w:spacing w:line="360" w:lineRule="auto"/>
        <w:jc w:val="both"/>
        <w:rPr>
          <w:rFonts w:ascii="Times New Roman" w:hAnsi="Times New Roman" w:cs="Times New Roman"/>
          <w:sz w:val="24"/>
          <w:szCs w:val="24"/>
        </w:rPr>
      </w:pPr>
      <w:r w:rsidRPr="00881290">
        <w:rPr>
          <w:rFonts w:ascii="Times New Roman" w:hAnsi="Times New Roman" w:cs="Times New Roman"/>
          <w:sz w:val="24"/>
          <w:szCs w:val="24"/>
        </w:rPr>
        <w:t xml:space="preserve">2. Mudambi, S.R. and Rao, S.M. Food Science, New Age International (P) ltd. Bangalore, 1989. 3. Begum, M.P., A Text Book of Food, Nutrition and Dietetics, sterling Publishers Pvt. Ltd., New Delhi, 2001. </w:t>
      </w:r>
    </w:p>
    <w:p w14:paraId="0B8D4AE7" w14:textId="77777777" w:rsidR="00866ACA" w:rsidRDefault="00881290" w:rsidP="00881290">
      <w:pPr>
        <w:spacing w:line="360" w:lineRule="auto"/>
        <w:jc w:val="both"/>
        <w:rPr>
          <w:rFonts w:ascii="Times New Roman" w:hAnsi="Times New Roman" w:cs="Times New Roman"/>
          <w:sz w:val="24"/>
          <w:szCs w:val="24"/>
        </w:rPr>
      </w:pPr>
      <w:r w:rsidRPr="00881290">
        <w:rPr>
          <w:rFonts w:ascii="Times New Roman" w:hAnsi="Times New Roman" w:cs="Times New Roman"/>
          <w:sz w:val="24"/>
          <w:szCs w:val="24"/>
        </w:rPr>
        <w:t xml:space="preserve">4. Srilakshmi, B., Food Science, New Age International Pvt. Ltd., New Delhi. </w:t>
      </w:r>
    </w:p>
    <w:p w14:paraId="197334E6" w14:textId="77777777" w:rsidR="00866ACA" w:rsidRDefault="00881290" w:rsidP="00881290">
      <w:pPr>
        <w:spacing w:line="360" w:lineRule="auto"/>
        <w:jc w:val="both"/>
        <w:rPr>
          <w:rFonts w:ascii="Times New Roman" w:hAnsi="Times New Roman" w:cs="Times New Roman"/>
          <w:sz w:val="24"/>
          <w:szCs w:val="24"/>
        </w:rPr>
      </w:pPr>
      <w:r w:rsidRPr="00881290">
        <w:rPr>
          <w:rFonts w:ascii="Times New Roman" w:hAnsi="Times New Roman" w:cs="Times New Roman"/>
          <w:sz w:val="24"/>
          <w:szCs w:val="24"/>
        </w:rPr>
        <w:t xml:space="preserve">5. Mudambi, S.R. and Rajagopal M.V., Fundamentals of Food &amp; Nutrition, New Age International (P) Ltd., New Delhi, 1990. </w:t>
      </w:r>
    </w:p>
    <w:p w14:paraId="08649881" w14:textId="3122503D" w:rsidR="00881290" w:rsidRDefault="00881290" w:rsidP="00881290">
      <w:pPr>
        <w:spacing w:line="360" w:lineRule="auto"/>
        <w:jc w:val="both"/>
        <w:rPr>
          <w:rFonts w:ascii="Times New Roman" w:hAnsi="Times New Roman" w:cs="Times New Roman"/>
          <w:sz w:val="24"/>
          <w:szCs w:val="24"/>
        </w:rPr>
      </w:pPr>
      <w:r w:rsidRPr="00881290">
        <w:rPr>
          <w:rFonts w:ascii="Times New Roman" w:hAnsi="Times New Roman" w:cs="Times New Roman"/>
          <w:sz w:val="24"/>
          <w:szCs w:val="24"/>
        </w:rPr>
        <w:lastRenderedPageBreak/>
        <w:t xml:space="preserve">6. Swaminathan, M. Handbook of Food and Nutrition, the Bangalore Printing and Publishing Co., Ltd., Bangalore, 2003.   </w:t>
      </w:r>
    </w:p>
    <w:p w14:paraId="4A8BD80A" w14:textId="77777777" w:rsidR="0067567B" w:rsidRPr="00794D2B" w:rsidRDefault="0067567B" w:rsidP="0067567B">
      <w:pPr>
        <w:spacing w:line="360" w:lineRule="auto"/>
        <w:jc w:val="center"/>
        <w:rPr>
          <w:rFonts w:ascii="Times New Roman" w:hAnsi="Times New Roman" w:cs="Times New Roman"/>
          <w:b/>
          <w:bCs/>
          <w:sz w:val="24"/>
          <w:szCs w:val="24"/>
        </w:rPr>
      </w:pPr>
      <w:r w:rsidRPr="00794D2B">
        <w:rPr>
          <w:rFonts w:ascii="Times New Roman" w:hAnsi="Times New Roman" w:cs="Times New Roman"/>
          <w:b/>
          <w:bCs/>
          <w:sz w:val="24"/>
          <w:szCs w:val="24"/>
        </w:rPr>
        <w:t>Model Question Paper</w:t>
      </w:r>
    </w:p>
    <w:p w14:paraId="71EBD7C3" w14:textId="77777777" w:rsidR="0067567B" w:rsidRPr="00794D2B" w:rsidRDefault="0067567B" w:rsidP="0067567B">
      <w:pPr>
        <w:spacing w:line="360" w:lineRule="auto"/>
        <w:jc w:val="center"/>
        <w:rPr>
          <w:rFonts w:ascii="Times New Roman" w:hAnsi="Times New Roman" w:cs="Times New Roman"/>
          <w:b/>
          <w:bCs/>
          <w:sz w:val="24"/>
          <w:szCs w:val="24"/>
        </w:rPr>
      </w:pPr>
      <w:r w:rsidRPr="00794D2B">
        <w:rPr>
          <w:rFonts w:ascii="Times New Roman" w:hAnsi="Times New Roman" w:cs="Times New Roman"/>
          <w:b/>
          <w:bCs/>
          <w:sz w:val="24"/>
          <w:szCs w:val="24"/>
        </w:rPr>
        <w:t>CALICUT UNIVERSITY</w:t>
      </w:r>
    </w:p>
    <w:p w14:paraId="7FC155C3" w14:textId="77777777" w:rsidR="0067567B" w:rsidRPr="00794D2B" w:rsidRDefault="0067567B" w:rsidP="0067567B">
      <w:pPr>
        <w:spacing w:line="360" w:lineRule="auto"/>
        <w:jc w:val="center"/>
        <w:rPr>
          <w:rFonts w:ascii="Times New Roman" w:hAnsi="Times New Roman" w:cs="Times New Roman"/>
          <w:b/>
          <w:bCs/>
          <w:sz w:val="24"/>
          <w:szCs w:val="24"/>
        </w:rPr>
      </w:pPr>
      <w:r w:rsidRPr="00794D2B">
        <w:rPr>
          <w:rFonts w:ascii="Times New Roman" w:hAnsi="Times New Roman" w:cs="Times New Roman"/>
          <w:b/>
          <w:bCs/>
          <w:sz w:val="24"/>
          <w:szCs w:val="24"/>
        </w:rPr>
        <w:t>FIFTH SEMESTER B.Sc. DEGREE EXAMINATION</w:t>
      </w:r>
    </w:p>
    <w:p w14:paraId="370418D8" w14:textId="77777777" w:rsidR="0067567B" w:rsidRPr="00794D2B" w:rsidRDefault="0067567B" w:rsidP="0067567B">
      <w:pPr>
        <w:spacing w:line="360" w:lineRule="auto"/>
        <w:jc w:val="center"/>
        <w:rPr>
          <w:rFonts w:ascii="Times New Roman" w:hAnsi="Times New Roman" w:cs="Times New Roman"/>
          <w:b/>
          <w:bCs/>
          <w:sz w:val="24"/>
          <w:szCs w:val="24"/>
        </w:rPr>
      </w:pPr>
      <w:r w:rsidRPr="00794D2B">
        <w:rPr>
          <w:rFonts w:ascii="Times New Roman" w:hAnsi="Times New Roman" w:cs="Times New Roman"/>
          <w:b/>
          <w:bCs/>
          <w:sz w:val="24"/>
          <w:szCs w:val="24"/>
        </w:rPr>
        <w:t>BSc. FAMILY AND COMMUNITY SCIENCE</w:t>
      </w:r>
    </w:p>
    <w:p w14:paraId="3339EBD0" w14:textId="77777777" w:rsidR="0067567B" w:rsidRPr="00794D2B" w:rsidRDefault="0067567B" w:rsidP="0067567B">
      <w:pPr>
        <w:spacing w:line="360" w:lineRule="auto"/>
        <w:jc w:val="center"/>
        <w:rPr>
          <w:rFonts w:ascii="Times New Roman" w:hAnsi="Times New Roman" w:cs="Times New Roman"/>
          <w:b/>
          <w:bCs/>
          <w:sz w:val="24"/>
          <w:szCs w:val="24"/>
        </w:rPr>
      </w:pPr>
      <w:r w:rsidRPr="00794D2B">
        <w:rPr>
          <w:rFonts w:ascii="Times New Roman" w:hAnsi="Times New Roman" w:cs="Times New Roman"/>
          <w:b/>
          <w:bCs/>
          <w:sz w:val="24"/>
          <w:szCs w:val="24"/>
        </w:rPr>
        <w:t>(CBCSS-UG)</w:t>
      </w:r>
    </w:p>
    <w:p w14:paraId="50186021" w14:textId="77777777" w:rsidR="0067567B" w:rsidRPr="00794D2B" w:rsidRDefault="0067567B" w:rsidP="0067567B">
      <w:pPr>
        <w:spacing w:line="360" w:lineRule="auto"/>
        <w:jc w:val="center"/>
        <w:rPr>
          <w:rFonts w:ascii="Times New Roman" w:hAnsi="Times New Roman" w:cs="Times New Roman"/>
          <w:b/>
          <w:bCs/>
          <w:sz w:val="24"/>
          <w:szCs w:val="24"/>
        </w:rPr>
      </w:pPr>
      <w:r w:rsidRPr="00794D2B">
        <w:rPr>
          <w:rFonts w:ascii="Times New Roman" w:hAnsi="Times New Roman" w:cs="Times New Roman"/>
          <w:b/>
          <w:bCs/>
          <w:sz w:val="24"/>
          <w:szCs w:val="24"/>
        </w:rPr>
        <w:t>Core Course- FCS5D01- FOOD SCIENCE AND BASIC COOKERY (Open course)</w:t>
      </w:r>
    </w:p>
    <w:p w14:paraId="522CBC76" w14:textId="77777777" w:rsidR="0067567B" w:rsidRPr="00794D2B" w:rsidRDefault="0067567B" w:rsidP="0067567B">
      <w:pPr>
        <w:spacing w:line="360" w:lineRule="auto"/>
        <w:jc w:val="both"/>
        <w:rPr>
          <w:rFonts w:ascii="Times New Roman" w:hAnsi="Times New Roman" w:cs="Times New Roman"/>
          <w:b/>
          <w:bCs/>
          <w:sz w:val="24"/>
          <w:szCs w:val="24"/>
        </w:rPr>
      </w:pPr>
      <w:r w:rsidRPr="00794D2B">
        <w:rPr>
          <w:rFonts w:ascii="Times New Roman" w:hAnsi="Times New Roman" w:cs="Times New Roman"/>
          <w:b/>
          <w:bCs/>
          <w:sz w:val="24"/>
          <w:szCs w:val="24"/>
        </w:rPr>
        <w:t xml:space="preserve">Time: 2 Hours                                                                                               Maximum Marks: 60     </w:t>
      </w:r>
    </w:p>
    <w:p w14:paraId="1946D8FB" w14:textId="77777777" w:rsidR="0067567B" w:rsidRPr="00794D2B" w:rsidRDefault="0067567B" w:rsidP="0067567B">
      <w:pPr>
        <w:spacing w:line="360" w:lineRule="auto"/>
        <w:jc w:val="center"/>
        <w:rPr>
          <w:rFonts w:ascii="Times New Roman" w:hAnsi="Times New Roman" w:cs="Times New Roman"/>
          <w:b/>
          <w:bCs/>
          <w:sz w:val="24"/>
          <w:szCs w:val="24"/>
        </w:rPr>
      </w:pPr>
      <w:r w:rsidRPr="00794D2B">
        <w:rPr>
          <w:rFonts w:ascii="Times New Roman" w:hAnsi="Times New Roman" w:cs="Times New Roman"/>
          <w:b/>
          <w:bCs/>
          <w:sz w:val="24"/>
          <w:szCs w:val="24"/>
        </w:rPr>
        <w:t>Section A</w:t>
      </w:r>
    </w:p>
    <w:p w14:paraId="4DFECE0E" w14:textId="77777777" w:rsidR="0067567B" w:rsidRPr="00794D2B" w:rsidRDefault="0067567B" w:rsidP="0067567B">
      <w:pPr>
        <w:spacing w:line="360" w:lineRule="auto"/>
        <w:jc w:val="center"/>
        <w:rPr>
          <w:rFonts w:ascii="Times New Roman" w:hAnsi="Times New Roman" w:cs="Times New Roman"/>
          <w:b/>
          <w:bCs/>
          <w:sz w:val="24"/>
          <w:szCs w:val="24"/>
        </w:rPr>
      </w:pPr>
      <w:r w:rsidRPr="00794D2B">
        <w:rPr>
          <w:rFonts w:ascii="Times New Roman" w:hAnsi="Times New Roman" w:cs="Times New Roman"/>
          <w:b/>
          <w:bCs/>
          <w:sz w:val="24"/>
          <w:szCs w:val="24"/>
        </w:rPr>
        <w:t>Answer all. Each question carries 2 marks</w:t>
      </w:r>
    </w:p>
    <w:p w14:paraId="4333C3C1" w14:textId="77777777" w:rsidR="0067567B" w:rsidRDefault="0067567B" w:rsidP="0067567B">
      <w:pPr>
        <w:spacing w:line="360" w:lineRule="auto"/>
        <w:jc w:val="both"/>
        <w:rPr>
          <w:rFonts w:ascii="Times New Roman" w:hAnsi="Times New Roman" w:cs="Times New Roman"/>
          <w:sz w:val="24"/>
          <w:szCs w:val="24"/>
        </w:rPr>
      </w:pPr>
      <w:r w:rsidRPr="00866ACA">
        <w:rPr>
          <w:rFonts w:ascii="Times New Roman" w:hAnsi="Times New Roman" w:cs="Times New Roman"/>
          <w:sz w:val="24"/>
          <w:szCs w:val="24"/>
        </w:rPr>
        <w:t xml:space="preserve">1. What is dextrinization? </w:t>
      </w:r>
    </w:p>
    <w:p w14:paraId="33E9A6B2" w14:textId="77777777" w:rsidR="0067567B" w:rsidRDefault="0067567B" w:rsidP="0067567B">
      <w:pPr>
        <w:spacing w:line="360" w:lineRule="auto"/>
        <w:jc w:val="both"/>
        <w:rPr>
          <w:rFonts w:ascii="Times New Roman" w:hAnsi="Times New Roman" w:cs="Times New Roman"/>
          <w:sz w:val="24"/>
          <w:szCs w:val="24"/>
        </w:rPr>
      </w:pPr>
      <w:r w:rsidRPr="00866ACA">
        <w:rPr>
          <w:rFonts w:ascii="Times New Roman" w:hAnsi="Times New Roman" w:cs="Times New Roman"/>
          <w:sz w:val="24"/>
          <w:szCs w:val="24"/>
        </w:rPr>
        <w:t xml:space="preserve">2. Explain enzymatic browning. </w:t>
      </w:r>
    </w:p>
    <w:p w14:paraId="25ACBD81" w14:textId="77777777" w:rsidR="0067567B" w:rsidRDefault="0067567B" w:rsidP="0067567B">
      <w:pPr>
        <w:spacing w:line="360" w:lineRule="auto"/>
        <w:jc w:val="both"/>
        <w:rPr>
          <w:rFonts w:ascii="Times New Roman" w:hAnsi="Times New Roman" w:cs="Times New Roman"/>
          <w:sz w:val="24"/>
          <w:szCs w:val="24"/>
        </w:rPr>
      </w:pPr>
      <w:r w:rsidRPr="00866ACA">
        <w:rPr>
          <w:rFonts w:ascii="Times New Roman" w:hAnsi="Times New Roman" w:cs="Times New Roman"/>
          <w:sz w:val="24"/>
          <w:szCs w:val="24"/>
        </w:rPr>
        <w:t>3. What are the pigments in vegetables?</w:t>
      </w:r>
    </w:p>
    <w:p w14:paraId="6EEEB23C" w14:textId="77777777" w:rsidR="0067567B" w:rsidRDefault="0067567B" w:rsidP="0067567B">
      <w:pPr>
        <w:spacing w:line="360" w:lineRule="auto"/>
        <w:jc w:val="both"/>
        <w:rPr>
          <w:rFonts w:ascii="Times New Roman" w:hAnsi="Times New Roman" w:cs="Times New Roman"/>
          <w:sz w:val="24"/>
          <w:szCs w:val="24"/>
        </w:rPr>
      </w:pPr>
      <w:r w:rsidRPr="00866ACA">
        <w:rPr>
          <w:rFonts w:ascii="Times New Roman" w:hAnsi="Times New Roman" w:cs="Times New Roman"/>
          <w:sz w:val="24"/>
          <w:szCs w:val="24"/>
        </w:rPr>
        <w:t>4. Explain poor man</w:t>
      </w:r>
      <w:r>
        <w:rPr>
          <w:rFonts w:ascii="Times New Roman" w:hAnsi="Times New Roman" w:cs="Times New Roman"/>
          <w:sz w:val="24"/>
          <w:szCs w:val="24"/>
        </w:rPr>
        <w:t>’</w:t>
      </w:r>
      <w:r w:rsidRPr="00866ACA">
        <w:rPr>
          <w:rFonts w:ascii="Times New Roman" w:hAnsi="Times New Roman" w:cs="Times New Roman"/>
          <w:sz w:val="24"/>
          <w:szCs w:val="24"/>
        </w:rPr>
        <w:t xml:space="preserve">s milk.                                              </w:t>
      </w:r>
    </w:p>
    <w:p w14:paraId="5638A6B9" w14:textId="77777777" w:rsidR="0067567B" w:rsidRDefault="0067567B" w:rsidP="0067567B">
      <w:pPr>
        <w:spacing w:line="360" w:lineRule="auto"/>
        <w:jc w:val="both"/>
        <w:rPr>
          <w:rFonts w:ascii="Times New Roman" w:hAnsi="Times New Roman" w:cs="Times New Roman"/>
          <w:sz w:val="24"/>
          <w:szCs w:val="24"/>
        </w:rPr>
      </w:pPr>
      <w:r w:rsidRPr="00866ACA">
        <w:rPr>
          <w:rFonts w:ascii="Times New Roman" w:hAnsi="Times New Roman" w:cs="Times New Roman"/>
          <w:sz w:val="24"/>
          <w:szCs w:val="24"/>
        </w:rPr>
        <w:t xml:space="preserve">5. What all are the importance of breakfast cereals? </w:t>
      </w:r>
    </w:p>
    <w:p w14:paraId="5660FC05" w14:textId="77777777" w:rsidR="0067567B" w:rsidRDefault="0067567B" w:rsidP="0067567B">
      <w:pPr>
        <w:spacing w:line="360" w:lineRule="auto"/>
        <w:jc w:val="both"/>
        <w:rPr>
          <w:rFonts w:ascii="Times New Roman" w:hAnsi="Times New Roman" w:cs="Times New Roman"/>
          <w:sz w:val="24"/>
          <w:szCs w:val="24"/>
        </w:rPr>
      </w:pPr>
      <w:r w:rsidRPr="00866ACA">
        <w:rPr>
          <w:rFonts w:ascii="Times New Roman" w:hAnsi="Times New Roman" w:cs="Times New Roman"/>
          <w:sz w:val="24"/>
          <w:szCs w:val="24"/>
        </w:rPr>
        <w:t xml:space="preserve">6. Describe the effects of germination on pulses. </w:t>
      </w:r>
    </w:p>
    <w:p w14:paraId="61B12C79" w14:textId="77777777" w:rsidR="0067567B" w:rsidRDefault="0067567B" w:rsidP="0067567B">
      <w:pPr>
        <w:spacing w:line="360" w:lineRule="auto"/>
        <w:jc w:val="both"/>
        <w:rPr>
          <w:rFonts w:ascii="Times New Roman" w:hAnsi="Times New Roman" w:cs="Times New Roman"/>
          <w:sz w:val="24"/>
          <w:szCs w:val="24"/>
        </w:rPr>
      </w:pPr>
      <w:r w:rsidRPr="00866ACA">
        <w:rPr>
          <w:rFonts w:ascii="Times New Roman" w:hAnsi="Times New Roman" w:cs="Times New Roman"/>
          <w:sz w:val="24"/>
          <w:szCs w:val="24"/>
        </w:rPr>
        <w:t xml:space="preserve">7. Name any five pigments present in vegetables. </w:t>
      </w:r>
    </w:p>
    <w:p w14:paraId="650403EF" w14:textId="77777777" w:rsidR="0067567B" w:rsidRDefault="0067567B" w:rsidP="0067567B">
      <w:pPr>
        <w:spacing w:line="360" w:lineRule="auto"/>
        <w:jc w:val="both"/>
        <w:rPr>
          <w:rFonts w:ascii="Times New Roman" w:hAnsi="Times New Roman" w:cs="Times New Roman"/>
          <w:sz w:val="24"/>
          <w:szCs w:val="24"/>
        </w:rPr>
      </w:pPr>
      <w:r w:rsidRPr="00866ACA">
        <w:rPr>
          <w:rFonts w:ascii="Times New Roman" w:hAnsi="Times New Roman" w:cs="Times New Roman"/>
          <w:sz w:val="24"/>
          <w:szCs w:val="24"/>
        </w:rPr>
        <w:t xml:space="preserve">8. Write down the different proteins in egg white and egg yolk. </w:t>
      </w:r>
    </w:p>
    <w:p w14:paraId="6617C9D4" w14:textId="77777777" w:rsidR="0067567B" w:rsidRDefault="0067567B" w:rsidP="0067567B">
      <w:pPr>
        <w:spacing w:line="360" w:lineRule="auto"/>
        <w:jc w:val="both"/>
        <w:rPr>
          <w:rFonts w:ascii="Times New Roman" w:hAnsi="Times New Roman" w:cs="Times New Roman"/>
          <w:sz w:val="24"/>
          <w:szCs w:val="24"/>
        </w:rPr>
      </w:pPr>
      <w:r w:rsidRPr="00866ACA">
        <w:rPr>
          <w:rFonts w:ascii="Times New Roman" w:hAnsi="Times New Roman" w:cs="Times New Roman"/>
          <w:sz w:val="24"/>
          <w:szCs w:val="24"/>
        </w:rPr>
        <w:t xml:space="preserve">9. Write any three nutritional importance of meat. </w:t>
      </w:r>
    </w:p>
    <w:p w14:paraId="39A6BA55" w14:textId="77777777" w:rsidR="0067567B" w:rsidRDefault="0067567B" w:rsidP="0067567B">
      <w:pPr>
        <w:spacing w:line="360" w:lineRule="auto"/>
        <w:jc w:val="both"/>
        <w:rPr>
          <w:rFonts w:ascii="Times New Roman" w:hAnsi="Times New Roman" w:cs="Times New Roman"/>
          <w:sz w:val="24"/>
          <w:szCs w:val="24"/>
        </w:rPr>
      </w:pPr>
      <w:r w:rsidRPr="00866ACA">
        <w:rPr>
          <w:rFonts w:ascii="Times New Roman" w:hAnsi="Times New Roman" w:cs="Times New Roman"/>
          <w:sz w:val="24"/>
          <w:szCs w:val="24"/>
        </w:rPr>
        <w:t xml:space="preserve">10. Explain sugar crystallization. </w:t>
      </w:r>
    </w:p>
    <w:p w14:paraId="4C47336F" w14:textId="77777777" w:rsidR="0067567B" w:rsidRDefault="0067567B" w:rsidP="0067567B">
      <w:pPr>
        <w:spacing w:line="360" w:lineRule="auto"/>
        <w:jc w:val="both"/>
        <w:rPr>
          <w:rFonts w:ascii="Times New Roman" w:hAnsi="Times New Roman" w:cs="Times New Roman"/>
          <w:sz w:val="24"/>
          <w:szCs w:val="24"/>
        </w:rPr>
      </w:pPr>
      <w:r w:rsidRPr="00866ACA">
        <w:rPr>
          <w:rFonts w:ascii="Times New Roman" w:hAnsi="Times New Roman" w:cs="Times New Roman"/>
          <w:sz w:val="24"/>
          <w:szCs w:val="24"/>
        </w:rPr>
        <w:t xml:space="preserve">11. Explain the role of egg in cake making. </w:t>
      </w:r>
    </w:p>
    <w:p w14:paraId="628CFA05" w14:textId="77777777" w:rsidR="0067567B" w:rsidRDefault="0067567B" w:rsidP="0067567B">
      <w:pPr>
        <w:spacing w:line="360" w:lineRule="auto"/>
        <w:jc w:val="both"/>
        <w:rPr>
          <w:rFonts w:ascii="Times New Roman" w:hAnsi="Times New Roman" w:cs="Times New Roman"/>
          <w:sz w:val="24"/>
          <w:szCs w:val="24"/>
        </w:rPr>
      </w:pPr>
      <w:r w:rsidRPr="00866ACA">
        <w:rPr>
          <w:rFonts w:ascii="Times New Roman" w:hAnsi="Times New Roman" w:cs="Times New Roman"/>
          <w:sz w:val="24"/>
          <w:szCs w:val="24"/>
        </w:rPr>
        <w:t xml:space="preserve">12. What are leavening agents?                                                                                                          </w:t>
      </w:r>
    </w:p>
    <w:p w14:paraId="556083B5" w14:textId="77777777" w:rsidR="0067567B" w:rsidRDefault="0067567B" w:rsidP="0067567B">
      <w:pPr>
        <w:spacing w:line="360" w:lineRule="auto"/>
        <w:ind w:left="7200"/>
        <w:jc w:val="both"/>
        <w:rPr>
          <w:rFonts w:ascii="Times New Roman" w:hAnsi="Times New Roman" w:cs="Times New Roman"/>
          <w:sz w:val="24"/>
          <w:szCs w:val="24"/>
        </w:rPr>
      </w:pPr>
      <w:r>
        <w:rPr>
          <w:rFonts w:ascii="Times New Roman" w:hAnsi="Times New Roman" w:cs="Times New Roman"/>
          <w:sz w:val="24"/>
          <w:szCs w:val="24"/>
        </w:rPr>
        <w:lastRenderedPageBreak/>
        <w:t>C</w:t>
      </w:r>
      <w:r w:rsidRPr="00866ACA">
        <w:rPr>
          <w:rFonts w:ascii="Times New Roman" w:hAnsi="Times New Roman" w:cs="Times New Roman"/>
          <w:sz w:val="24"/>
          <w:szCs w:val="24"/>
        </w:rPr>
        <w:t xml:space="preserve">eiling marks=20 </w:t>
      </w:r>
    </w:p>
    <w:p w14:paraId="72A99430" w14:textId="77777777" w:rsidR="0067567B" w:rsidRDefault="0067567B" w:rsidP="0067567B">
      <w:pPr>
        <w:spacing w:line="360" w:lineRule="auto"/>
        <w:jc w:val="center"/>
        <w:rPr>
          <w:rFonts w:ascii="Times New Roman" w:hAnsi="Times New Roman" w:cs="Times New Roman"/>
          <w:b/>
          <w:bCs/>
          <w:sz w:val="24"/>
          <w:szCs w:val="24"/>
        </w:rPr>
      </w:pPr>
    </w:p>
    <w:p w14:paraId="6EA6E2AE" w14:textId="77777777" w:rsidR="0067567B" w:rsidRPr="00794D2B" w:rsidRDefault="0067567B" w:rsidP="0067567B">
      <w:pPr>
        <w:spacing w:line="360" w:lineRule="auto"/>
        <w:jc w:val="center"/>
        <w:rPr>
          <w:rFonts w:ascii="Times New Roman" w:hAnsi="Times New Roman" w:cs="Times New Roman"/>
          <w:b/>
          <w:bCs/>
          <w:sz w:val="24"/>
          <w:szCs w:val="24"/>
        </w:rPr>
      </w:pPr>
      <w:r w:rsidRPr="00794D2B">
        <w:rPr>
          <w:rFonts w:ascii="Times New Roman" w:hAnsi="Times New Roman" w:cs="Times New Roman"/>
          <w:b/>
          <w:bCs/>
          <w:sz w:val="24"/>
          <w:szCs w:val="24"/>
        </w:rPr>
        <w:t>Section B</w:t>
      </w:r>
    </w:p>
    <w:p w14:paraId="1353271F" w14:textId="77777777" w:rsidR="0067567B" w:rsidRDefault="0067567B" w:rsidP="0067567B">
      <w:pPr>
        <w:spacing w:line="360" w:lineRule="auto"/>
        <w:jc w:val="center"/>
        <w:rPr>
          <w:rFonts w:ascii="Times New Roman" w:hAnsi="Times New Roman" w:cs="Times New Roman"/>
          <w:sz w:val="24"/>
          <w:szCs w:val="24"/>
        </w:rPr>
      </w:pPr>
      <w:r w:rsidRPr="00794D2B">
        <w:rPr>
          <w:rFonts w:ascii="Times New Roman" w:hAnsi="Times New Roman" w:cs="Times New Roman"/>
          <w:b/>
          <w:bCs/>
          <w:sz w:val="24"/>
          <w:szCs w:val="24"/>
        </w:rPr>
        <w:t>Answer all. Each question carries 5 marks</w:t>
      </w:r>
      <w:r w:rsidRPr="00866ACA">
        <w:rPr>
          <w:rFonts w:ascii="Times New Roman" w:hAnsi="Times New Roman" w:cs="Times New Roman"/>
          <w:sz w:val="24"/>
          <w:szCs w:val="24"/>
        </w:rPr>
        <w:t>.</w:t>
      </w:r>
    </w:p>
    <w:p w14:paraId="7810981D" w14:textId="77777777" w:rsidR="0067567B" w:rsidRDefault="0067567B" w:rsidP="0067567B">
      <w:pPr>
        <w:spacing w:line="360" w:lineRule="auto"/>
        <w:jc w:val="both"/>
        <w:rPr>
          <w:rFonts w:ascii="Times New Roman" w:hAnsi="Times New Roman" w:cs="Times New Roman"/>
          <w:sz w:val="24"/>
          <w:szCs w:val="24"/>
        </w:rPr>
      </w:pPr>
      <w:r w:rsidRPr="00866ACA">
        <w:rPr>
          <w:rFonts w:ascii="Times New Roman" w:hAnsi="Times New Roman" w:cs="Times New Roman"/>
          <w:sz w:val="24"/>
          <w:szCs w:val="24"/>
        </w:rPr>
        <w:t xml:space="preserve">13. Explain rancidity in detail. </w:t>
      </w:r>
    </w:p>
    <w:p w14:paraId="2FA89828" w14:textId="77777777" w:rsidR="0067567B" w:rsidRDefault="0067567B" w:rsidP="0067567B">
      <w:pPr>
        <w:spacing w:line="360" w:lineRule="auto"/>
        <w:jc w:val="both"/>
        <w:rPr>
          <w:rFonts w:ascii="Times New Roman" w:hAnsi="Times New Roman" w:cs="Times New Roman"/>
          <w:sz w:val="24"/>
          <w:szCs w:val="24"/>
        </w:rPr>
      </w:pPr>
      <w:r w:rsidRPr="00866ACA">
        <w:rPr>
          <w:rFonts w:ascii="Times New Roman" w:hAnsi="Times New Roman" w:cs="Times New Roman"/>
          <w:sz w:val="24"/>
          <w:szCs w:val="24"/>
        </w:rPr>
        <w:t xml:space="preserve">14. Objectives of cooking. </w:t>
      </w:r>
    </w:p>
    <w:p w14:paraId="71E207AD" w14:textId="77777777" w:rsidR="0067567B" w:rsidRDefault="0067567B" w:rsidP="0067567B">
      <w:pPr>
        <w:spacing w:line="360" w:lineRule="auto"/>
        <w:jc w:val="both"/>
        <w:rPr>
          <w:rFonts w:ascii="Times New Roman" w:hAnsi="Times New Roman" w:cs="Times New Roman"/>
          <w:sz w:val="24"/>
          <w:szCs w:val="24"/>
        </w:rPr>
      </w:pPr>
      <w:r w:rsidRPr="00866ACA">
        <w:rPr>
          <w:rFonts w:ascii="Times New Roman" w:hAnsi="Times New Roman" w:cs="Times New Roman"/>
          <w:sz w:val="24"/>
          <w:szCs w:val="24"/>
        </w:rPr>
        <w:t xml:space="preserve">15. Describe browning reaction. </w:t>
      </w:r>
    </w:p>
    <w:p w14:paraId="074D6D30" w14:textId="77777777" w:rsidR="0067567B" w:rsidRDefault="0067567B" w:rsidP="0067567B">
      <w:pPr>
        <w:spacing w:line="360" w:lineRule="auto"/>
        <w:jc w:val="both"/>
        <w:rPr>
          <w:rFonts w:ascii="Times New Roman" w:hAnsi="Times New Roman" w:cs="Times New Roman"/>
          <w:sz w:val="24"/>
          <w:szCs w:val="24"/>
        </w:rPr>
      </w:pPr>
      <w:r w:rsidRPr="00866ACA">
        <w:rPr>
          <w:rFonts w:ascii="Times New Roman" w:hAnsi="Times New Roman" w:cs="Times New Roman"/>
          <w:sz w:val="24"/>
          <w:szCs w:val="24"/>
        </w:rPr>
        <w:t xml:space="preserve">16. Explain caramelization of sugar </w:t>
      </w:r>
    </w:p>
    <w:p w14:paraId="40628F4C" w14:textId="77777777" w:rsidR="0067567B" w:rsidRDefault="0067567B" w:rsidP="0067567B">
      <w:pPr>
        <w:spacing w:line="360" w:lineRule="auto"/>
        <w:jc w:val="both"/>
        <w:rPr>
          <w:rFonts w:ascii="Times New Roman" w:hAnsi="Times New Roman" w:cs="Times New Roman"/>
          <w:sz w:val="24"/>
          <w:szCs w:val="24"/>
        </w:rPr>
      </w:pPr>
      <w:r w:rsidRPr="00866ACA">
        <w:rPr>
          <w:rFonts w:ascii="Times New Roman" w:hAnsi="Times New Roman" w:cs="Times New Roman"/>
          <w:sz w:val="24"/>
          <w:szCs w:val="24"/>
        </w:rPr>
        <w:t xml:space="preserve">17. Importance of food preservation. </w:t>
      </w:r>
    </w:p>
    <w:p w14:paraId="20202DAE" w14:textId="77777777" w:rsidR="0067567B" w:rsidRDefault="0067567B" w:rsidP="0067567B">
      <w:pPr>
        <w:spacing w:line="360" w:lineRule="auto"/>
        <w:jc w:val="both"/>
        <w:rPr>
          <w:rFonts w:ascii="Times New Roman" w:hAnsi="Times New Roman" w:cs="Times New Roman"/>
          <w:sz w:val="24"/>
          <w:szCs w:val="24"/>
        </w:rPr>
      </w:pPr>
      <w:r w:rsidRPr="00866ACA">
        <w:rPr>
          <w:rFonts w:ascii="Times New Roman" w:hAnsi="Times New Roman" w:cs="Times New Roman"/>
          <w:sz w:val="24"/>
          <w:szCs w:val="24"/>
        </w:rPr>
        <w:t xml:space="preserve">18. Give the functions of oils and fat. </w:t>
      </w:r>
    </w:p>
    <w:p w14:paraId="0D85223D" w14:textId="77777777" w:rsidR="0067567B" w:rsidRDefault="0067567B" w:rsidP="0067567B">
      <w:pPr>
        <w:spacing w:line="360" w:lineRule="auto"/>
        <w:jc w:val="both"/>
        <w:rPr>
          <w:rFonts w:ascii="Times New Roman" w:hAnsi="Times New Roman" w:cs="Times New Roman"/>
          <w:sz w:val="24"/>
          <w:szCs w:val="24"/>
        </w:rPr>
      </w:pPr>
      <w:r w:rsidRPr="00866ACA">
        <w:rPr>
          <w:rFonts w:ascii="Times New Roman" w:hAnsi="Times New Roman" w:cs="Times New Roman"/>
          <w:sz w:val="24"/>
          <w:szCs w:val="24"/>
        </w:rPr>
        <w:t xml:space="preserve">19. Describe the nutritional importance of beverages.                                                                                                               </w:t>
      </w:r>
    </w:p>
    <w:p w14:paraId="477F3036" w14:textId="77777777" w:rsidR="0067567B" w:rsidRPr="00866ACA" w:rsidRDefault="0067567B" w:rsidP="0067567B">
      <w:pPr>
        <w:spacing w:line="360" w:lineRule="auto"/>
        <w:ind w:left="6480" w:firstLine="720"/>
        <w:jc w:val="both"/>
        <w:rPr>
          <w:rFonts w:ascii="Times New Roman" w:hAnsi="Times New Roman" w:cs="Times New Roman"/>
          <w:sz w:val="24"/>
          <w:szCs w:val="24"/>
        </w:rPr>
      </w:pPr>
      <w:r w:rsidRPr="00866ACA">
        <w:rPr>
          <w:rFonts w:ascii="Times New Roman" w:hAnsi="Times New Roman" w:cs="Times New Roman"/>
          <w:sz w:val="24"/>
          <w:szCs w:val="24"/>
        </w:rPr>
        <w:t xml:space="preserve">ceiling marks30     </w:t>
      </w:r>
    </w:p>
    <w:p w14:paraId="75696E57" w14:textId="77777777" w:rsidR="0067567B" w:rsidRPr="00794D2B" w:rsidRDefault="0067567B" w:rsidP="0067567B">
      <w:pPr>
        <w:spacing w:line="360" w:lineRule="auto"/>
        <w:jc w:val="center"/>
        <w:rPr>
          <w:rFonts w:ascii="Times New Roman" w:hAnsi="Times New Roman" w:cs="Times New Roman"/>
          <w:b/>
          <w:bCs/>
          <w:sz w:val="24"/>
          <w:szCs w:val="24"/>
        </w:rPr>
      </w:pPr>
      <w:r w:rsidRPr="00794D2B">
        <w:rPr>
          <w:rFonts w:ascii="Times New Roman" w:hAnsi="Times New Roman" w:cs="Times New Roman"/>
          <w:b/>
          <w:bCs/>
          <w:sz w:val="24"/>
          <w:szCs w:val="24"/>
        </w:rPr>
        <w:t>Section C</w:t>
      </w:r>
    </w:p>
    <w:p w14:paraId="68BB00EE" w14:textId="77777777" w:rsidR="0067567B" w:rsidRPr="00794D2B" w:rsidRDefault="0067567B" w:rsidP="0067567B">
      <w:pPr>
        <w:spacing w:line="360" w:lineRule="auto"/>
        <w:jc w:val="center"/>
        <w:rPr>
          <w:rFonts w:ascii="Times New Roman" w:hAnsi="Times New Roman" w:cs="Times New Roman"/>
          <w:b/>
          <w:bCs/>
          <w:sz w:val="24"/>
          <w:szCs w:val="24"/>
        </w:rPr>
      </w:pPr>
      <w:r w:rsidRPr="00794D2B">
        <w:rPr>
          <w:rFonts w:ascii="Times New Roman" w:hAnsi="Times New Roman" w:cs="Times New Roman"/>
          <w:b/>
          <w:bCs/>
          <w:sz w:val="24"/>
          <w:szCs w:val="24"/>
        </w:rPr>
        <w:t>Answer any one.</w:t>
      </w:r>
    </w:p>
    <w:p w14:paraId="691F9814" w14:textId="77777777" w:rsidR="0067567B" w:rsidRDefault="0067567B" w:rsidP="0067567B">
      <w:pPr>
        <w:spacing w:line="360" w:lineRule="auto"/>
        <w:jc w:val="both"/>
        <w:rPr>
          <w:rFonts w:ascii="Times New Roman" w:hAnsi="Times New Roman" w:cs="Times New Roman"/>
          <w:sz w:val="24"/>
          <w:szCs w:val="24"/>
        </w:rPr>
      </w:pPr>
      <w:r w:rsidRPr="00866ACA">
        <w:rPr>
          <w:rFonts w:ascii="Times New Roman" w:hAnsi="Times New Roman" w:cs="Times New Roman"/>
          <w:sz w:val="24"/>
          <w:szCs w:val="24"/>
        </w:rPr>
        <w:t xml:space="preserve">Each question carries 10 marks. </w:t>
      </w:r>
    </w:p>
    <w:p w14:paraId="7C1A2D80" w14:textId="77777777" w:rsidR="0067567B" w:rsidRDefault="0067567B" w:rsidP="0067567B">
      <w:pPr>
        <w:spacing w:line="360" w:lineRule="auto"/>
        <w:jc w:val="both"/>
        <w:rPr>
          <w:rFonts w:ascii="Times New Roman" w:hAnsi="Times New Roman" w:cs="Times New Roman"/>
          <w:sz w:val="24"/>
          <w:szCs w:val="24"/>
        </w:rPr>
      </w:pPr>
      <w:r w:rsidRPr="00866ACA">
        <w:rPr>
          <w:rFonts w:ascii="Times New Roman" w:hAnsi="Times New Roman" w:cs="Times New Roman"/>
          <w:sz w:val="24"/>
          <w:szCs w:val="24"/>
        </w:rPr>
        <w:t xml:space="preserve">20. Explain the different methods of cooking with suitable examples. </w:t>
      </w:r>
    </w:p>
    <w:p w14:paraId="13507978" w14:textId="77777777" w:rsidR="0067567B" w:rsidRPr="00866ACA" w:rsidRDefault="0067567B" w:rsidP="0067567B">
      <w:pPr>
        <w:spacing w:line="360" w:lineRule="auto"/>
        <w:jc w:val="both"/>
        <w:rPr>
          <w:rFonts w:ascii="Times New Roman" w:hAnsi="Times New Roman" w:cs="Times New Roman"/>
          <w:sz w:val="24"/>
          <w:szCs w:val="24"/>
        </w:rPr>
      </w:pPr>
      <w:r w:rsidRPr="00866ACA">
        <w:rPr>
          <w:rFonts w:ascii="Times New Roman" w:hAnsi="Times New Roman" w:cs="Times New Roman"/>
          <w:sz w:val="24"/>
          <w:szCs w:val="24"/>
        </w:rPr>
        <w:t xml:space="preserve">21. Explain nutritional composition and importance of fish cookery.   </w:t>
      </w:r>
    </w:p>
    <w:p w14:paraId="1150AEB6" w14:textId="77777777" w:rsidR="0067567B" w:rsidRDefault="0067567B" w:rsidP="0067567B">
      <w:pPr>
        <w:spacing w:line="360" w:lineRule="auto"/>
        <w:jc w:val="both"/>
        <w:rPr>
          <w:rFonts w:ascii="Times New Roman" w:hAnsi="Times New Roman" w:cs="Times New Roman"/>
          <w:sz w:val="24"/>
          <w:szCs w:val="24"/>
        </w:rPr>
      </w:pPr>
      <w:r w:rsidRPr="00866ACA">
        <w:rPr>
          <w:rFonts w:ascii="Times New Roman" w:hAnsi="Times New Roman" w:cs="Times New Roman"/>
          <w:sz w:val="24"/>
          <w:szCs w:val="24"/>
        </w:rPr>
        <w:t xml:space="preserve">                                                                                                                                 1x10=10   </w:t>
      </w:r>
    </w:p>
    <w:p w14:paraId="0C6CF1FB" w14:textId="5F4B45D8" w:rsidR="0067567B" w:rsidRDefault="0067567B" w:rsidP="00881290">
      <w:pPr>
        <w:spacing w:line="360" w:lineRule="auto"/>
        <w:jc w:val="both"/>
        <w:rPr>
          <w:rFonts w:ascii="Times New Roman" w:hAnsi="Times New Roman" w:cs="Times New Roman"/>
          <w:sz w:val="24"/>
          <w:szCs w:val="24"/>
        </w:rPr>
      </w:pPr>
    </w:p>
    <w:p w14:paraId="65C3657B" w14:textId="1418FCBF" w:rsidR="0067567B" w:rsidRDefault="0067567B" w:rsidP="00881290">
      <w:pPr>
        <w:spacing w:line="360" w:lineRule="auto"/>
        <w:jc w:val="both"/>
        <w:rPr>
          <w:rFonts w:ascii="Times New Roman" w:hAnsi="Times New Roman" w:cs="Times New Roman"/>
          <w:sz w:val="24"/>
          <w:szCs w:val="24"/>
        </w:rPr>
      </w:pPr>
    </w:p>
    <w:p w14:paraId="1DA4F5CB" w14:textId="5C762E62" w:rsidR="0067567B" w:rsidRDefault="0067567B" w:rsidP="00881290">
      <w:pPr>
        <w:spacing w:line="360" w:lineRule="auto"/>
        <w:jc w:val="both"/>
        <w:rPr>
          <w:rFonts w:ascii="Times New Roman" w:hAnsi="Times New Roman" w:cs="Times New Roman"/>
          <w:sz w:val="24"/>
          <w:szCs w:val="24"/>
        </w:rPr>
      </w:pPr>
    </w:p>
    <w:p w14:paraId="0BA5138D" w14:textId="3B5991D4" w:rsidR="0067567B" w:rsidRDefault="0067567B" w:rsidP="00881290">
      <w:pPr>
        <w:spacing w:line="360" w:lineRule="auto"/>
        <w:jc w:val="both"/>
        <w:rPr>
          <w:rFonts w:ascii="Times New Roman" w:hAnsi="Times New Roman" w:cs="Times New Roman"/>
          <w:sz w:val="24"/>
          <w:szCs w:val="24"/>
        </w:rPr>
      </w:pPr>
    </w:p>
    <w:p w14:paraId="763C41E3" w14:textId="77777777" w:rsidR="00C514AF" w:rsidRDefault="00C514AF" w:rsidP="00881290">
      <w:pPr>
        <w:spacing w:line="360" w:lineRule="auto"/>
        <w:jc w:val="both"/>
        <w:rPr>
          <w:rFonts w:ascii="Times New Roman" w:hAnsi="Times New Roman" w:cs="Times New Roman"/>
          <w:sz w:val="24"/>
          <w:szCs w:val="24"/>
        </w:rPr>
      </w:pPr>
    </w:p>
    <w:sectPr w:rsidR="00C514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7C58DE"/>
    <w:multiLevelType w:val="hybridMultilevel"/>
    <w:tmpl w:val="0664A46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41D433C7"/>
    <w:multiLevelType w:val="hybridMultilevel"/>
    <w:tmpl w:val="343AF566"/>
    <w:lvl w:ilvl="0" w:tplc="CEDC473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07399206">
    <w:abstractNumId w:val="1"/>
  </w:num>
  <w:num w:numId="2" w16cid:durableId="9678578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24C4"/>
    <w:rsid w:val="000624C4"/>
    <w:rsid w:val="00233140"/>
    <w:rsid w:val="0067567B"/>
    <w:rsid w:val="00794D2B"/>
    <w:rsid w:val="0081656E"/>
    <w:rsid w:val="00866ACA"/>
    <w:rsid w:val="00881290"/>
    <w:rsid w:val="008904BF"/>
    <w:rsid w:val="00C02CB9"/>
    <w:rsid w:val="00C514AF"/>
    <w:rsid w:val="00DA3D71"/>
    <w:rsid w:val="00EF22B8"/>
    <w:rsid w:val="00FB0E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D52E08"/>
  <w15:chartTrackingRefBased/>
  <w15:docId w15:val="{A20CB84E-3FFC-410D-85AE-37D313910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6ACA"/>
    <w:pPr>
      <w:ind w:left="720"/>
      <w:contextualSpacing/>
    </w:pPr>
  </w:style>
  <w:style w:type="table" w:styleId="TableGrid">
    <w:name w:val="Table Grid"/>
    <w:basedOn w:val="TableNormal"/>
    <w:uiPriority w:val="39"/>
    <w:rsid w:val="00FB0E75"/>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423713">
      <w:bodyDiv w:val="1"/>
      <w:marLeft w:val="0"/>
      <w:marRight w:val="0"/>
      <w:marTop w:val="0"/>
      <w:marBottom w:val="0"/>
      <w:divBdr>
        <w:top w:val="none" w:sz="0" w:space="0" w:color="auto"/>
        <w:left w:val="none" w:sz="0" w:space="0" w:color="auto"/>
        <w:bottom w:val="none" w:sz="0" w:space="0" w:color="auto"/>
        <w:right w:val="none" w:sz="0" w:space="0" w:color="auto"/>
      </w:divBdr>
    </w:div>
    <w:div w:id="767654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4</Pages>
  <Words>697</Words>
  <Characters>3978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Bushaira V</dc:creator>
  <cp:keywords/>
  <dc:description/>
  <cp:lastModifiedBy>Bushaira V</cp:lastModifiedBy>
  <cp:revision>10</cp:revision>
  <dcterms:created xsi:type="dcterms:W3CDTF">2022-10-13T08:30:00Z</dcterms:created>
  <dcterms:modified xsi:type="dcterms:W3CDTF">2023-07-24T06:58:00Z</dcterms:modified>
</cp:coreProperties>
</file>